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4" w:rsidRDefault="00FE2FB2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495">
        <w:rPr>
          <w:rFonts w:ascii="Times New Roman" w:hAnsi="Times New Roman" w:cs="Times New Roman"/>
          <w:sz w:val="24"/>
          <w:szCs w:val="24"/>
        </w:rPr>
        <w:t xml:space="preserve">Na temelju članka 18. stavak 3. Zakona o koncesiji („Narodne novine“ broj 69/17)  i </w:t>
      </w:r>
      <w:r w:rsidR="00C44495" w:rsidRPr="00FE2FB2">
        <w:rPr>
          <w:rFonts w:ascii="Times New Roman" w:hAnsi="Times New Roman" w:cs="Times New Roman"/>
          <w:sz w:val="24"/>
          <w:szCs w:val="24"/>
        </w:rPr>
        <w:t xml:space="preserve">članka </w:t>
      </w:r>
      <w:r w:rsidRPr="00FE2FB2">
        <w:rPr>
          <w:rFonts w:ascii="Times New Roman" w:hAnsi="Times New Roman" w:cs="Times New Roman"/>
          <w:sz w:val="24"/>
          <w:szCs w:val="24"/>
        </w:rPr>
        <w:t>32a</w:t>
      </w:r>
      <w:r w:rsidR="00C44495" w:rsidRPr="00FE2FB2">
        <w:rPr>
          <w:rFonts w:ascii="Times New Roman" w:hAnsi="Times New Roman" w:cs="Times New Roman"/>
          <w:sz w:val="24"/>
          <w:szCs w:val="24"/>
        </w:rPr>
        <w:t>.</w:t>
      </w:r>
      <w:r w:rsidRPr="00FE2FB2">
        <w:rPr>
          <w:rFonts w:ascii="Times New Roman" w:hAnsi="Times New Roman" w:cs="Times New Roman"/>
          <w:sz w:val="24"/>
          <w:szCs w:val="24"/>
        </w:rPr>
        <w:t xml:space="preserve">, točke 2. </w:t>
      </w:r>
      <w:r w:rsidR="00C44495" w:rsidRPr="00FE2FB2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9B1EE2" w:rsidRPr="00FE2FB2">
        <w:rPr>
          <w:rFonts w:ascii="Times New Roman" w:hAnsi="Times New Roman" w:cs="Times New Roman"/>
          <w:sz w:val="24"/>
          <w:szCs w:val="24"/>
        </w:rPr>
        <w:t>Negoslavci</w:t>
      </w:r>
      <w:r w:rsidR="00C44495" w:rsidRPr="00FE2FB2">
        <w:rPr>
          <w:rFonts w:ascii="Times New Roman" w:hAnsi="Times New Roman" w:cs="Times New Roman"/>
          <w:sz w:val="24"/>
          <w:szCs w:val="24"/>
        </w:rPr>
        <w:t xml:space="preserve"> </w:t>
      </w:r>
      <w:r w:rsidR="009B1EE2" w:rsidRPr="00FE2FB2">
        <w:rPr>
          <w:rFonts w:ascii="Times New Roman" w:hAnsi="Times New Roman" w:cs="Times New Roman"/>
          <w:sz w:val="24"/>
          <w:szCs w:val="24"/>
        </w:rPr>
        <w:t>(</w:t>
      </w:r>
      <w:r w:rsidRPr="00FE2FB2">
        <w:rPr>
          <w:rFonts w:ascii="Times New Roman" w:hAnsi="Times New Roman" w:cs="Times New Roman"/>
          <w:sz w:val="24"/>
          <w:szCs w:val="24"/>
        </w:rPr>
        <w:t>„</w:t>
      </w:r>
      <w:r w:rsidR="009B1EE2" w:rsidRPr="00FE2FB2">
        <w:rPr>
          <w:rFonts w:ascii="Times New Roman" w:hAnsi="Times New Roman" w:cs="Times New Roman"/>
          <w:sz w:val="24"/>
          <w:szCs w:val="24"/>
        </w:rPr>
        <w:t>Službeni vjesnik</w:t>
      </w:r>
      <w:r w:rsidRPr="00FE2FB2">
        <w:rPr>
          <w:rFonts w:ascii="Times New Roman" w:hAnsi="Times New Roman" w:cs="Times New Roman"/>
          <w:sz w:val="24"/>
          <w:szCs w:val="24"/>
        </w:rPr>
        <w:t>“</w:t>
      </w:r>
      <w:r w:rsidR="009B1EE2" w:rsidRPr="00FE2FB2">
        <w:rPr>
          <w:rFonts w:ascii="Times New Roman" w:hAnsi="Times New Roman" w:cs="Times New Roman"/>
          <w:sz w:val="24"/>
          <w:szCs w:val="24"/>
        </w:rPr>
        <w:t xml:space="preserve"> </w:t>
      </w:r>
      <w:r w:rsidR="003529DA">
        <w:rPr>
          <w:rFonts w:ascii="Times New Roman" w:hAnsi="Times New Roman" w:cs="Times New Roman"/>
          <w:sz w:val="24"/>
          <w:szCs w:val="24"/>
        </w:rPr>
        <w:t xml:space="preserve">VSŽ </w:t>
      </w:r>
      <w:r w:rsidR="009B1EE2" w:rsidRPr="00FE2FB2">
        <w:rPr>
          <w:rFonts w:ascii="Times New Roman" w:hAnsi="Times New Roman" w:cs="Times New Roman"/>
          <w:sz w:val="24"/>
          <w:szCs w:val="24"/>
        </w:rPr>
        <w:t xml:space="preserve">br. </w:t>
      </w:r>
      <w:r w:rsidRPr="00FE2FB2">
        <w:rPr>
          <w:rFonts w:ascii="Times New Roman" w:hAnsi="Times New Roman" w:cs="Times New Roman"/>
          <w:sz w:val="24"/>
          <w:szCs w:val="24"/>
        </w:rPr>
        <w:t>12/18) O</w:t>
      </w:r>
      <w:r w:rsidR="00195D59" w:rsidRPr="00FE2FB2">
        <w:rPr>
          <w:rFonts w:ascii="Times New Roman" w:hAnsi="Times New Roman" w:cs="Times New Roman"/>
          <w:sz w:val="24"/>
          <w:szCs w:val="24"/>
        </w:rPr>
        <w:t>pćinski</w:t>
      </w:r>
      <w:r w:rsidR="00195D59">
        <w:rPr>
          <w:rFonts w:ascii="Times New Roman" w:hAnsi="Times New Roman" w:cs="Times New Roman"/>
          <w:sz w:val="24"/>
          <w:szCs w:val="24"/>
        </w:rPr>
        <w:t xml:space="preserve"> načelnik Općine </w:t>
      </w:r>
      <w:r>
        <w:rPr>
          <w:rFonts w:ascii="Times New Roman" w:hAnsi="Times New Roman" w:cs="Times New Roman"/>
          <w:sz w:val="24"/>
          <w:szCs w:val="24"/>
        </w:rPr>
        <w:t>Negoslavci dana 09.07.</w:t>
      </w:r>
      <w:r w:rsidR="009B1EE2">
        <w:rPr>
          <w:rFonts w:ascii="Times New Roman" w:hAnsi="Times New Roman" w:cs="Times New Roman"/>
          <w:sz w:val="24"/>
          <w:szCs w:val="24"/>
        </w:rPr>
        <w:t>2018 god.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  <w:r w:rsidR="0035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9" w:rsidRDefault="00195D59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DA" w:rsidRDefault="003529DA" w:rsidP="00352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59" w:rsidRDefault="00195D59" w:rsidP="00352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</w:t>
      </w:r>
      <w:r w:rsidR="0080525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DAVANJA KONCESIJE</w:t>
      </w:r>
    </w:p>
    <w:p w:rsidR="00195D59" w:rsidRDefault="00195D59" w:rsidP="00352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obavljanje javne usluge prik</w:t>
      </w:r>
      <w:r w:rsidR="000E0C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upljanja, odvoza i zbrinjavanja komunalnog otpada </w:t>
      </w:r>
    </w:p>
    <w:p w:rsidR="00195D59" w:rsidRDefault="00195D59" w:rsidP="00352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područja Općine </w:t>
      </w:r>
      <w:r w:rsidR="009B1EE2">
        <w:rPr>
          <w:rFonts w:ascii="Times New Roman" w:hAnsi="Times New Roman" w:cs="Times New Roman"/>
          <w:b/>
          <w:sz w:val="24"/>
          <w:szCs w:val="24"/>
        </w:rPr>
        <w:t>Negoslavci</w:t>
      </w:r>
    </w:p>
    <w:p w:rsidR="00195D59" w:rsidRDefault="00195D59" w:rsidP="00352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59" w:rsidRPr="00195D59" w:rsidRDefault="00195D59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b/>
          <w:sz w:val="24"/>
          <w:szCs w:val="24"/>
        </w:rPr>
        <w:t>1.Opis predmeta koncesije:</w:t>
      </w:r>
    </w:p>
    <w:p w:rsidR="003529DA" w:rsidRDefault="003529DA" w:rsidP="003529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5D59" w:rsidRPr="00195D59" w:rsidRDefault="00195D59" w:rsidP="003529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sz w:val="24"/>
          <w:szCs w:val="24"/>
        </w:rPr>
        <w:t xml:space="preserve">Predmet koncesije je obavljanje javne usluge prikupljanja, odvoza i zbrinjavanja komunalnog otpada s područja Općine </w:t>
      </w:r>
      <w:r w:rsidR="009B1EE2">
        <w:rPr>
          <w:rFonts w:ascii="Times New Roman" w:hAnsi="Times New Roman" w:cs="Times New Roman"/>
          <w:sz w:val="24"/>
          <w:szCs w:val="24"/>
        </w:rPr>
        <w:t>Negoslavci</w:t>
      </w:r>
      <w:r w:rsidRPr="00195D59">
        <w:rPr>
          <w:rFonts w:ascii="Times New Roman" w:hAnsi="Times New Roman" w:cs="Times New Roman"/>
          <w:sz w:val="24"/>
          <w:szCs w:val="24"/>
        </w:rPr>
        <w:t>.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9" w:rsidRDefault="00195D59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9">
        <w:rPr>
          <w:rFonts w:ascii="Times New Roman" w:hAnsi="Times New Roman" w:cs="Times New Roman"/>
          <w:b/>
          <w:sz w:val="24"/>
          <w:szCs w:val="24"/>
        </w:rPr>
        <w:t>2. Svrha i cilj koncesije:</w:t>
      </w:r>
    </w:p>
    <w:p w:rsidR="003529DA" w:rsidRDefault="003529DA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59" w:rsidRDefault="00195D59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koncesije je osigurati redovito i kvalitetno obavljanje javne usluge prikupljanja, odvoza i zbrinjavanja komunalnog otpada s područja Općine </w:t>
      </w:r>
      <w:r w:rsidR="009B1EE2">
        <w:rPr>
          <w:rFonts w:ascii="Times New Roman" w:hAnsi="Times New Roman" w:cs="Times New Roman"/>
          <w:sz w:val="24"/>
          <w:szCs w:val="24"/>
        </w:rPr>
        <w:t>Negoslavci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9" w:rsidRDefault="00195D59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9">
        <w:rPr>
          <w:rFonts w:ascii="Times New Roman" w:hAnsi="Times New Roman" w:cs="Times New Roman"/>
          <w:b/>
          <w:sz w:val="24"/>
          <w:szCs w:val="24"/>
        </w:rPr>
        <w:t xml:space="preserve">3. Propisi koji se primjenjuju na davanje koncesije: </w:t>
      </w:r>
    </w:p>
    <w:p w:rsidR="003529DA" w:rsidRDefault="003529DA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CD8" w:rsidRPr="00D71983" w:rsidRDefault="00195D59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Koncesija se dodjeljuje temeljem odredbi Zakona o</w:t>
      </w:r>
      <w:r w:rsidR="00111402">
        <w:rPr>
          <w:rFonts w:ascii="Times New Roman" w:hAnsi="Times New Roman" w:cs="Times New Roman"/>
          <w:sz w:val="24"/>
          <w:szCs w:val="24"/>
        </w:rPr>
        <w:t xml:space="preserve"> koncesijama</w:t>
      </w:r>
      <w:r w:rsidR="009162A8">
        <w:rPr>
          <w:rFonts w:ascii="Times New Roman" w:hAnsi="Times New Roman" w:cs="Times New Roman"/>
          <w:sz w:val="24"/>
          <w:szCs w:val="24"/>
        </w:rPr>
        <w:t xml:space="preserve"> („Narodne novine“ broj 69/17)</w:t>
      </w:r>
      <w:r w:rsidR="00111402">
        <w:rPr>
          <w:rFonts w:ascii="Times New Roman" w:hAnsi="Times New Roman" w:cs="Times New Roman"/>
          <w:sz w:val="24"/>
          <w:szCs w:val="24"/>
        </w:rPr>
        <w:t xml:space="preserve">, Zakona o komunalnom gospodarstvu („Narodne novine“ broj 36/95, 70/97, 128/99, 57/00, 129/00, 59/01, 26/03, 82/04, 110/04, 178/04, 38/09, 79/09, 153/09, 49/11, 84/11, 90/11, 144/12, 94/13, 153/13, 147/14 i 36/15) i Zakona o </w:t>
      </w:r>
      <w:r w:rsidR="009B1EE2">
        <w:rPr>
          <w:rFonts w:ascii="Times New Roman" w:hAnsi="Times New Roman" w:cs="Times New Roman"/>
          <w:sz w:val="24"/>
          <w:szCs w:val="24"/>
        </w:rPr>
        <w:t>održivom gospodarenju otpadom (</w:t>
      </w:r>
      <w:r w:rsidR="00FE2FB2">
        <w:rPr>
          <w:rFonts w:ascii="Times New Roman" w:hAnsi="Times New Roman" w:cs="Times New Roman"/>
          <w:sz w:val="24"/>
          <w:szCs w:val="24"/>
        </w:rPr>
        <w:t>„</w:t>
      </w:r>
      <w:r w:rsidR="009B1EE2">
        <w:rPr>
          <w:rFonts w:ascii="Times New Roman" w:hAnsi="Times New Roman" w:cs="Times New Roman"/>
          <w:sz w:val="24"/>
          <w:szCs w:val="24"/>
        </w:rPr>
        <w:t>Narodne novine</w:t>
      </w:r>
      <w:r w:rsidR="00FE2FB2">
        <w:rPr>
          <w:rFonts w:ascii="Times New Roman" w:hAnsi="Times New Roman" w:cs="Times New Roman"/>
          <w:sz w:val="24"/>
          <w:szCs w:val="24"/>
        </w:rPr>
        <w:t>“</w:t>
      </w:r>
      <w:r w:rsidR="00111402">
        <w:rPr>
          <w:rFonts w:ascii="Times New Roman" w:hAnsi="Times New Roman" w:cs="Times New Roman"/>
          <w:sz w:val="24"/>
          <w:szCs w:val="24"/>
        </w:rPr>
        <w:t xml:space="preserve"> broj 94/13 i 73/17)</w:t>
      </w:r>
      <w:r w:rsidR="009B1EE2">
        <w:rPr>
          <w:rFonts w:ascii="Times New Roman" w:hAnsi="Times New Roman" w:cs="Times New Roman"/>
          <w:sz w:val="24"/>
          <w:szCs w:val="24"/>
        </w:rPr>
        <w:t xml:space="preserve">, </w:t>
      </w:r>
      <w:r w:rsidR="009B1EE2" w:rsidRPr="00D71983">
        <w:rPr>
          <w:rFonts w:ascii="Times New Roman" w:hAnsi="Times New Roman" w:cs="Times New Roman"/>
          <w:sz w:val="24"/>
          <w:szCs w:val="24"/>
        </w:rPr>
        <w:t xml:space="preserve">Plana gospodarenja otpadom na području Općine Negoslavci, te Odluke o načinu </w:t>
      </w:r>
      <w:r w:rsidR="00D71983" w:rsidRPr="00D71983">
        <w:rPr>
          <w:rFonts w:ascii="Times New Roman" w:hAnsi="Times New Roman" w:cs="Times New Roman"/>
          <w:sz w:val="24"/>
          <w:szCs w:val="24"/>
        </w:rPr>
        <w:t>pružanja javne usluge prikupljanja miješanog komunalnog otpada i biorazgradivog komunalnog otpada na područjun Općine Negoslavci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93" w:rsidRDefault="00DC4293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93">
        <w:rPr>
          <w:rFonts w:ascii="Times New Roman" w:hAnsi="Times New Roman" w:cs="Times New Roman"/>
          <w:b/>
          <w:sz w:val="24"/>
          <w:szCs w:val="24"/>
        </w:rPr>
        <w:t>4. Tehnička analiza opravdanosti davanja koncesije:</w:t>
      </w:r>
    </w:p>
    <w:p w:rsidR="003529DA" w:rsidRDefault="003529DA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293" w:rsidRDefault="00DC4293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djelatnosti koja se daje u koncesiju te pružanje usluge koja je predmet koncesije.</w:t>
      </w:r>
    </w:p>
    <w:p w:rsidR="00DC4293" w:rsidRDefault="00E10500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Odredbama Zakona o održivom gospodarenju otpadom uređeno je da su jedinice lokalne samouprave dužne na svome području osigurati uvjete i provedbu propisanih mjera gospodarenja otpadom</w:t>
      </w:r>
      <w:r w:rsidR="00447FA1">
        <w:rPr>
          <w:rFonts w:ascii="Times New Roman" w:hAnsi="Times New Roman" w:cs="Times New Roman"/>
          <w:sz w:val="24"/>
          <w:szCs w:val="24"/>
        </w:rPr>
        <w:t>. Člankom 28. Zakona o održivom gospodarenju otpadom definirano je da je jedinica lokalne samouprave dužna na svome području osigurati: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A1" w:rsidRPr="00447FA1" w:rsidRDefault="00447FA1" w:rsidP="003529DA">
      <w:pPr>
        <w:pStyle w:val="NormalWeb"/>
        <w:spacing w:before="0" w:beforeAutospacing="0" w:after="0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1. javnu uslugu prikupljanja miješanog komunalnog otpada, i biorazgradivog komunalnog otpada,</w:t>
      </w:r>
    </w:p>
    <w:p w:rsidR="00447FA1" w:rsidRPr="00447FA1" w:rsidRDefault="00447FA1" w:rsidP="003529DA">
      <w:pPr>
        <w:pStyle w:val="NormalWeb"/>
        <w:spacing w:before="0" w:beforeAutospacing="0" w:after="0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2. odvojeno prikupljanje otpadnog papira, metala, stakla, plastike i tekstila te krupnog (glomaznog) komunalnog otpada,</w:t>
      </w:r>
    </w:p>
    <w:p w:rsidR="00447FA1" w:rsidRPr="00447FA1" w:rsidRDefault="00447FA1" w:rsidP="003529DA">
      <w:pPr>
        <w:pStyle w:val="NormalWeb"/>
        <w:spacing w:before="0" w:beforeAutospacing="0" w:after="0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3. sprječavanje odbacivanja otpada na način suprotan ovom Zakonu te uklanjanje tako odbačenog otpada,</w:t>
      </w:r>
    </w:p>
    <w:p w:rsidR="00447FA1" w:rsidRPr="00447FA1" w:rsidRDefault="00447FA1" w:rsidP="003529DA">
      <w:pPr>
        <w:pStyle w:val="NormalWeb"/>
        <w:spacing w:before="0" w:beforeAutospacing="0" w:after="0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4. provedbu Plana,</w:t>
      </w:r>
    </w:p>
    <w:p w:rsidR="00447FA1" w:rsidRPr="00447FA1" w:rsidRDefault="00447FA1" w:rsidP="003529DA">
      <w:pPr>
        <w:pStyle w:val="NormalWeb"/>
        <w:spacing w:before="0" w:beforeAutospacing="0" w:after="0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5. donošenje i provedbu plana gospodarenja otpadom jedinice lokalne samouprave, odnosno Grada Zagreba,</w:t>
      </w:r>
    </w:p>
    <w:p w:rsidR="00447FA1" w:rsidRPr="00447FA1" w:rsidRDefault="00447FA1" w:rsidP="003529DA">
      <w:pPr>
        <w:pStyle w:val="NormalWeb"/>
        <w:spacing w:before="0" w:beforeAutospacing="0" w:after="0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6. provođenje izobrazno-informativne aktivnosti na svom području i</w:t>
      </w:r>
    </w:p>
    <w:p w:rsidR="00447FA1" w:rsidRPr="00447FA1" w:rsidRDefault="00447FA1" w:rsidP="003529DA">
      <w:pPr>
        <w:pStyle w:val="NormalWeb"/>
        <w:spacing w:before="0" w:beforeAutospacing="0" w:after="0" w:afterAutospacing="0"/>
        <w:jc w:val="both"/>
        <w:rPr>
          <w:b/>
          <w:color w:val="414145"/>
        </w:rPr>
      </w:pPr>
      <w:r w:rsidRPr="00447FA1">
        <w:rPr>
          <w:b/>
          <w:color w:val="414145"/>
        </w:rPr>
        <w:t>7. mogućnost provedbe akcija prikupljanja otpada.</w:t>
      </w:r>
    </w:p>
    <w:p w:rsidR="003529DA" w:rsidRDefault="003529DA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FA1" w:rsidRDefault="00447FA1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FA1">
        <w:rPr>
          <w:rFonts w:ascii="Times New Roman" w:hAnsi="Times New Roman" w:cs="Times New Roman"/>
          <w:sz w:val="24"/>
          <w:szCs w:val="24"/>
        </w:rPr>
        <w:lastRenderedPageBreak/>
        <w:t>Više jedinica lokalne samouprave mogu sporazumno osigurati zajedničko ispunjenje jedne ili više obveza iz stavka 1. ovoga članka.</w:t>
      </w:r>
      <w:r w:rsidR="00FE2FB2">
        <w:rPr>
          <w:rFonts w:ascii="Times New Roman" w:hAnsi="Times New Roman" w:cs="Times New Roman"/>
          <w:sz w:val="24"/>
          <w:szCs w:val="24"/>
        </w:rPr>
        <w:t xml:space="preserve"> </w:t>
      </w:r>
      <w:r w:rsidRPr="00447FA1">
        <w:rPr>
          <w:rFonts w:ascii="Times New Roman" w:hAnsi="Times New Roman" w:cs="Times New Roman"/>
          <w:sz w:val="24"/>
          <w:szCs w:val="24"/>
        </w:rPr>
        <w:t>Jedinica lokalne samouprave dužna je sudjelovati u sustavima sakupljanja posebnih kategorija otpada sukladno propisu kojim se uređuje gospodarenje posebnom kategorijom otpada.</w:t>
      </w:r>
      <w:r w:rsidR="00FE2FB2">
        <w:rPr>
          <w:rFonts w:ascii="Times New Roman" w:hAnsi="Times New Roman" w:cs="Times New Roman"/>
          <w:sz w:val="24"/>
          <w:szCs w:val="24"/>
        </w:rPr>
        <w:t xml:space="preserve"> </w:t>
      </w:r>
      <w:r w:rsidRPr="00447FA1">
        <w:rPr>
          <w:rFonts w:ascii="Times New Roman" w:hAnsi="Times New Roman" w:cs="Times New Roman"/>
          <w:sz w:val="24"/>
          <w:szCs w:val="24"/>
        </w:rPr>
        <w:t>Jedinica lokalne samouprave dužna je osigurati provedbu obveze iz stavka 1. ovoga članka na kvalitetan, postojan i ekonomski učinkovit način u skladu s načelima održivog razvoja, zaštite okoliša i gospodarenja otpadom osiguravajući pri tom javnost rada.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865" w:rsidRDefault="00876BF9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5. Financijska i ekonomska opravdanost davanja koncesije:</w:t>
      </w:r>
    </w:p>
    <w:p w:rsidR="003529DA" w:rsidRDefault="003529DA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F9" w:rsidRDefault="00876BF9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troškova i koristi koncesije u odnosu na proračun Davatelja koncesije.</w:t>
      </w:r>
    </w:p>
    <w:p w:rsidR="00876BF9" w:rsidRDefault="00876BF9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Davatelj koncesije ima minimalne troškove vezane za davanje koncesije za obavljanje javne usluge prikupljanja, odvoza i zbrinjavanja miješanog komunalnog otpada s područja Općine </w:t>
      </w:r>
      <w:r w:rsidR="009B1EE2">
        <w:rPr>
          <w:rFonts w:ascii="Times New Roman" w:hAnsi="Times New Roman" w:cs="Times New Roman"/>
          <w:sz w:val="24"/>
          <w:szCs w:val="24"/>
        </w:rPr>
        <w:t>Negoslavci</w:t>
      </w:r>
      <w:r>
        <w:rPr>
          <w:rFonts w:ascii="Times New Roman" w:hAnsi="Times New Roman" w:cs="Times New Roman"/>
          <w:sz w:val="24"/>
          <w:szCs w:val="24"/>
        </w:rPr>
        <w:t xml:space="preserve"> gledajući u odnosu na financijsku korist od iste koncesije. Rashodi su administrativno-tehničke prirode i prvenstveno se odnose na iznos cijene objave Obavijesti o davanju koncesije putem elektroničkog oglasnika javne nabave</w:t>
      </w:r>
      <w:r w:rsidR="009B1EE2">
        <w:rPr>
          <w:rFonts w:ascii="Times New Roman" w:hAnsi="Times New Roman" w:cs="Times New Roman"/>
          <w:sz w:val="24"/>
          <w:szCs w:val="24"/>
        </w:rPr>
        <w:t xml:space="preserve"> i provedbe cjelokupnog postupka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BF9" w:rsidRPr="00876BF9" w:rsidRDefault="00876BF9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koncesiju prihod je Proračuna Općine </w:t>
      </w:r>
      <w:r w:rsidR="009B1EE2">
        <w:rPr>
          <w:rFonts w:ascii="Times New Roman" w:hAnsi="Times New Roman" w:cs="Times New Roman"/>
          <w:sz w:val="24"/>
          <w:szCs w:val="24"/>
        </w:rPr>
        <w:t>Negoslavci</w:t>
      </w:r>
      <w:r>
        <w:rPr>
          <w:rFonts w:ascii="Times New Roman" w:hAnsi="Times New Roman" w:cs="Times New Roman"/>
          <w:sz w:val="24"/>
          <w:szCs w:val="24"/>
        </w:rPr>
        <w:t>. Navedeni prihod koristi se u skladu s planiranim i tekućim potrebama odnosno izdacima proračuna općine a prvenstveno za izvršenje Programa gradnje objekata i uređaja komunalne infrastrukture odnosno Programa održavanja komunalne infrastrukture za djela</w:t>
      </w:r>
      <w:r w:rsidR="009B1EE2">
        <w:rPr>
          <w:rFonts w:ascii="Times New Roman" w:hAnsi="Times New Roman" w:cs="Times New Roman"/>
          <w:sz w:val="24"/>
          <w:szCs w:val="24"/>
        </w:rPr>
        <w:t>tnosti iz članka 22. stavka 1. Z</w:t>
      </w:r>
      <w:r>
        <w:rPr>
          <w:rFonts w:ascii="Times New Roman" w:hAnsi="Times New Roman" w:cs="Times New Roman"/>
          <w:sz w:val="24"/>
          <w:szCs w:val="24"/>
        </w:rPr>
        <w:t>akona o komunalnom gospodarstvu.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A1" w:rsidRDefault="00876BF9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F9">
        <w:rPr>
          <w:rFonts w:ascii="Times New Roman" w:hAnsi="Times New Roman" w:cs="Times New Roman"/>
          <w:b/>
          <w:sz w:val="24"/>
          <w:szCs w:val="24"/>
        </w:rPr>
        <w:t>6. Pravna analiza opravdanosti davanja koncesije:</w:t>
      </w:r>
    </w:p>
    <w:p w:rsidR="003529DA" w:rsidRDefault="003529DA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28D" w:rsidRDefault="00876BF9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Pl</w:t>
      </w:r>
      <w:r w:rsidR="004420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 dava</w:t>
      </w:r>
      <w:r w:rsidR="009B1EE2">
        <w:rPr>
          <w:rFonts w:ascii="Times New Roman" w:hAnsi="Times New Roman" w:cs="Times New Roman"/>
          <w:sz w:val="24"/>
          <w:szCs w:val="24"/>
        </w:rPr>
        <w:t>nja koncesija za 2018 god.</w:t>
      </w:r>
      <w:r>
        <w:rPr>
          <w:rFonts w:ascii="Times New Roman" w:hAnsi="Times New Roman" w:cs="Times New Roman"/>
          <w:sz w:val="24"/>
          <w:szCs w:val="24"/>
        </w:rPr>
        <w:t xml:space="preserve"> te iz objektivnih razloga isteka prethodno sklopljenog </w:t>
      </w:r>
      <w:r w:rsidR="00D71983" w:rsidRPr="00D71983">
        <w:rPr>
          <w:rFonts w:ascii="Times New Roman" w:hAnsi="Times New Roman" w:cs="Times New Roman"/>
          <w:sz w:val="24"/>
          <w:szCs w:val="24"/>
        </w:rPr>
        <w:t xml:space="preserve">Ugovora o privremenom obavljanju usluge komunalne djelatnosti skupljanja, odvoza i odlaganja komunalnog otpada na području Općine Negosavci </w:t>
      </w:r>
      <w:r w:rsidR="003529DA" w:rsidRPr="00D71983">
        <w:rPr>
          <w:rFonts w:ascii="Times New Roman" w:hAnsi="Times New Roman" w:cs="Times New Roman"/>
          <w:sz w:val="24"/>
          <w:szCs w:val="24"/>
        </w:rPr>
        <w:t>(Klasa</w:t>
      </w:r>
      <w:r w:rsidR="0044200C" w:rsidRPr="00D71983">
        <w:rPr>
          <w:rFonts w:ascii="Times New Roman" w:hAnsi="Times New Roman" w:cs="Times New Roman"/>
          <w:sz w:val="24"/>
          <w:szCs w:val="24"/>
        </w:rPr>
        <w:t>:</w:t>
      </w:r>
      <w:r w:rsidR="00D71983" w:rsidRPr="00D71983">
        <w:rPr>
          <w:rFonts w:ascii="Times New Roman" w:hAnsi="Times New Roman" w:cs="Times New Roman"/>
          <w:sz w:val="24"/>
          <w:szCs w:val="24"/>
        </w:rPr>
        <w:t xml:space="preserve"> 363-02/15-01/01.</w:t>
      </w:r>
      <w:r w:rsidR="0044200C" w:rsidRPr="00D71983">
        <w:rPr>
          <w:rFonts w:ascii="Times New Roman" w:hAnsi="Times New Roman" w:cs="Times New Roman"/>
          <w:sz w:val="24"/>
          <w:szCs w:val="24"/>
        </w:rPr>
        <w:t xml:space="preserve"> </w:t>
      </w:r>
      <w:r w:rsidR="003529DA" w:rsidRPr="00D71983">
        <w:rPr>
          <w:rFonts w:ascii="Times New Roman" w:hAnsi="Times New Roman" w:cs="Times New Roman"/>
          <w:sz w:val="24"/>
          <w:szCs w:val="24"/>
        </w:rPr>
        <w:t>Ur. broj</w:t>
      </w:r>
      <w:r w:rsidR="0044200C" w:rsidRPr="00D71983">
        <w:rPr>
          <w:rFonts w:ascii="Times New Roman" w:hAnsi="Times New Roman" w:cs="Times New Roman"/>
          <w:sz w:val="24"/>
          <w:szCs w:val="24"/>
        </w:rPr>
        <w:t>:</w:t>
      </w:r>
      <w:r w:rsidR="00D71983" w:rsidRPr="00D71983">
        <w:rPr>
          <w:rFonts w:ascii="Times New Roman" w:hAnsi="Times New Roman" w:cs="Times New Roman"/>
          <w:sz w:val="24"/>
          <w:szCs w:val="24"/>
        </w:rPr>
        <w:t xml:space="preserve"> 2196/06-02-15,</w:t>
      </w:r>
      <w:r w:rsidR="0044200C" w:rsidRPr="00D71983">
        <w:rPr>
          <w:rFonts w:ascii="Times New Roman" w:hAnsi="Times New Roman" w:cs="Times New Roman"/>
          <w:sz w:val="24"/>
          <w:szCs w:val="24"/>
        </w:rPr>
        <w:t xml:space="preserve"> od </w:t>
      </w:r>
      <w:r w:rsidR="009B1EE2" w:rsidRPr="00D71983">
        <w:rPr>
          <w:rFonts w:ascii="Times New Roman" w:hAnsi="Times New Roman" w:cs="Times New Roman"/>
          <w:sz w:val="24"/>
          <w:szCs w:val="24"/>
        </w:rPr>
        <w:t>dana</w:t>
      </w:r>
      <w:r w:rsidR="00D71983" w:rsidRPr="00D71983">
        <w:rPr>
          <w:rFonts w:ascii="Times New Roman" w:hAnsi="Times New Roman" w:cs="Times New Roman"/>
          <w:sz w:val="24"/>
          <w:szCs w:val="24"/>
        </w:rPr>
        <w:t xml:space="preserve"> 02.03.2015. godine</w:t>
      </w:r>
      <w:r w:rsidR="0044200C" w:rsidRPr="00D71983">
        <w:rPr>
          <w:rFonts w:ascii="Times New Roman" w:hAnsi="Times New Roman" w:cs="Times New Roman"/>
          <w:sz w:val="24"/>
          <w:szCs w:val="24"/>
        </w:rPr>
        <w:t>)</w:t>
      </w:r>
      <w:r w:rsidR="006F0147">
        <w:rPr>
          <w:rFonts w:ascii="Times New Roman" w:hAnsi="Times New Roman" w:cs="Times New Roman"/>
          <w:sz w:val="24"/>
          <w:szCs w:val="24"/>
        </w:rPr>
        <w:t xml:space="preserve"> Općina </w:t>
      </w:r>
      <w:r w:rsidR="009B1EE2">
        <w:rPr>
          <w:rFonts w:ascii="Times New Roman" w:hAnsi="Times New Roman" w:cs="Times New Roman"/>
          <w:sz w:val="24"/>
          <w:szCs w:val="24"/>
        </w:rPr>
        <w:t>Negoslavci</w:t>
      </w:r>
      <w:r w:rsidR="006F0147">
        <w:rPr>
          <w:rFonts w:ascii="Times New Roman" w:hAnsi="Times New Roman" w:cs="Times New Roman"/>
          <w:sz w:val="24"/>
          <w:szCs w:val="24"/>
        </w:rPr>
        <w:t xml:space="preserve"> dužna je otpočeti i provesti postupak za davanje koncesije za obavljanje javne usluge prikupljanja, odvoza i zbrinjavanja miješanog komunalnog otp</w:t>
      </w:r>
      <w:r w:rsidR="009B1EE2">
        <w:rPr>
          <w:rFonts w:ascii="Times New Roman" w:hAnsi="Times New Roman" w:cs="Times New Roman"/>
          <w:sz w:val="24"/>
          <w:szCs w:val="24"/>
        </w:rPr>
        <w:t>ada sa područja Općine Negoslavci</w:t>
      </w:r>
      <w:r w:rsidR="006F0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BF9" w:rsidRDefault="006F0147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Koncesija se daje na rok od pet (5) godina.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47" w:rsidRDefault="006F0147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47">
        <w:rPr>
          <w:rFonts w:ascii="Times New Roman" w:hAnsi="Times New Roman" w:cs="Times New Roman"/>
          <w:b/>
          <w:sz w:val="24"/>
          <w:szCs w:val="24"/>
        </w:rPr>
        <w:t>7. Procijenjena vrijednost koncesije: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47" w:rsidRDefault="005676C4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Zakon</w:t>
      </w:r>
      <w:r w:rsidR="009B1EE2">
        <w:rPr>
          <w:rFonts w:ascii="Times New Roman" w:hAnsi="Times New Roman" w:cs="Times New Roman"/>
          <w:sz w:val="24"/>
          <w:szCs w:val="24"/>
        </w:rPr>
        <w:t>a o koncesijama određeno je da d</w:t>
      </w:r>
      <w:r>
        <w:rPr>
          <w:rFonts w:ascii="Times New Roman" w:hAnsi="Times New Roman" w:cs="Times New Roman"/>
          <w:sz w:val="24"/>
          <w:szCs w:val="24"/>
        </w:rPr>
        <w:t>av</w:t>
      </w:r>
      <w:r w:rsidR="00990C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telj koncesije procjenjuje vrijednost koncesije kao ukupnu vrijednost predmeta koncesije, izra</w:t>
      </w:r>
      <w:r w:rsidR="00CD028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enu u kunama bez poreza na dodanu vrijednost, uključujući sve predvidive izmjene ugovora o koncesiji i maksimalnu vrijednost izmjena.</w:t>
      </w:r>
      <w:r w:rsidR="0035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</w:t>
      </w:r>
      <w:r w:rsidR="00990C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jenjena vrijednost koncesije izračunava se </w:t>
      </w:r>
      <w:r w:rsidR="00990CD8">
        <w:rPr>
          <w:rFonts w:ascii="Times New Roman" w:hAnsi="Times New Roman" w:cs="Times New Roman"/>
          <w:sz w:val="24"/>
          <w:szCs w:val="24"/>
        </w:rPr>
        <w:t>kao procijenjeni ukupni prihod, bez poreza na dodanu vrijednost, koji će koncesionar postupajući s pažnjom dobrog gospo</w:t>
      </w:r>
      <w:r w:rsidR="009B1EE2">
        <w:rPr>
          <w:rFonts w:ascii="Times New Roman" w:hAnsi="Times New Roman" w:cs="Times New Roman"/>
          <w:sz w:val="24"/>
          <w:szCs w:val="24"/>
        </w:rPr>
        <w:t>darstvenika ostvariti temeljem U</w:t>
      </w:r>
      <w:r w:rsidR="00990CD8">
        <w:rPr>
          <w:rFonts w:ascii="Times New Roman" w:hAnsi="Times New Roman" w:cs="Times New Roman"/>
          <w:sz w:val="24"/>
          <w:szCs w:val="24"/>
        </w:rPr>
        <w:t>govora o koncesiji za vrijeme trajanja koncesije.</w:t>
      </w:r>
    </w:p>
    <w:p w:rsidR="00990CD8" w:rsidRDefault="00990CD8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9B1EE2">
        <w:rPr>
          <w:rFonts w:ascii="Times New Roman" w:hAnsi="Times New Roman" w:cs="Times New Roman"/>
          <w:sz w:val="24"/>
          <w:szCs w:val="24"/>
        </w:rPr>
        <w:t>Negoslavci</w:t>
      </w:r>
      <w:r>
        <w:rPr>
          <w:rFonts w:ascii="Times New Roman" w:hAnsi="Times New Roman" w:cs="Times New Roman"/>
          <w:sz w:val="24"/>
          <w:szCs w:val="24"/>
        </w:rPr>
        <w:t xml:space="preserve"> temeljila je izračun procijenjene vrijednosti gore navedene koncesije</w:t>
      </w:r>
      <w:r w:rsidR="009B1EE2">
        <w:rPr>
          <w:rFonts w:ascii="Times New Roman" w:hAnsi="Times New Roman" w:cs="Times New Roman"/>
          <w:sz w:val="24"/>
          <w:szCs w:val="24"/>
        </w:rPr>
        <w:t xml:space="preserve"> na temelju prihoda izvršitelja usluge</w:t>
      </w:r>
      <w:r>
        <w:rPr>
          <w:rFonts w:ascii="Times New Roman" w:hAnsi="Times New Roman" w:cs="Times New Roman"/>
          <w:sz w:val="24"/>
          <w:szCs w:val="24"/>
        </w:rPr>
        <w:t xml:space="preserve"> ostvarenih </w:t>
      </w:r>
      <w:r w:rsidRPr="00D71983">
        <w:rPr>
          <w:rFonts w:ascii="Times New Roman" w:hAnsi="Times New Roman" w:cs="Times New Roman"/>
          <w:sz w:val="24"/>
          <w:szCs w:val="24"/>
        </w:rPr>
        <w:t>u petogodišnjem razdoblju (od 2012. do 2017. godine)</w:t>
      </w:r>
      <w:r w:rsidRPr="003529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temeljem Ugovora o </w:t>
      </w:r>
      <w:r w:rsidR="009B1EE2">
        <w:rPr>
          <w:rFonts w:ascii="Times New Roman" w:hAnsi="Times New Roman" w:cs="Times New Roman"/>
          <w:sz w:val="24"/>
          <w:szCs w:val="24"/>
        </w:rPr>
        <w:t>obavljanju komunalne djelatnosti</w:t>
      </w:r>
      <w:r>
        <w:rPr>
          <w:rFonts w:ascii="Times New Roman" w:hAnsi="Times New Roman" w:cs="Times New Roman"/>
          <w:sz w:val="24"/>
          <w:szCs w:val="24"/>
        </w:rPr>
        <w:t xml:space="preserve"> za sakupljanje, odvoz i odlaganje komunalnog otpada sklopljenog između </w:t>
      </w:r>
      <w:r w:rsidR="009B1EE2">
        <w:rPr>
          <w:rFonts w:ascii="Times New Roman" w:hAnsi="Times New Roman" w:cs="Times New Roman"/>
          <w:sz w:val="24"/>
          <w:szCs w:val="24"/>
        </w:rPr>
        <w:t>izvršitelja usluge</w:t>
      </w:r>
      <w:r>
        <w:rPr>
          <w:rFonts w:ascii="Times New Roman" w:hAnsi="Times New Roman" w:cs="Times New Roman"/>
          <w:sz w:val="24"/>
          <w:szCs w:val="24"/>
        </w:rPr>
        <w:t xml:space="preserve"> i Općine </w:t>
      </w:r>
      <w:r w:rsidR="009B1EE2">
        <w:rPr>
          <w:rFonts w:ascii="Times New Roman" w:hAnsi="Times New Roman" w:cs="Times New Roman"/>
          <w:sz w:val="24"/>
          <w:szCs w:val="24"/>
        </w:rPr>
        <w:t>Negoslavci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CD8" w:rsidRDefault="00990CD8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navedenom razdoblju </w:t>
      </w:r>
      <w:r w:rsidR="004F20C0">
        <w:rPr>
          <w:rFonts w:ascii="Times New Roman" w:hAnsi="Times New Roman" w:cs="Times New Roman"/>
          <w:sz w:val="24"/>
          <w:szCs w:val="24"/>
        </w:rPr>
        <w:t xml:space="preserve">izvršitelj je predmetnu uslugu na području Općine Negoslavci obavljao za 300 kućanstava i ostavrio neto prihod u iznosu od </w:t>
      </w:r>
      <w:r w:rsidR="00D71983" w:rsidRPr="00D71983">
        <w:rPr>
          <w:rFonts w:ascii="Times New Roman" w:hAnsi="Times New Roman" w:cs="Times New Roman"/>
          <w:sz w:val="24"/>
          <w:szCs w:val="24"/>
        </w:rPr>
        <w:t>630.000,00 kuna</w:t>
      </w:r>
      <w:r w:rsidR="004F20C0" w:rsidRPr="00D71983">
        <w:rPr>
          <w:rFonts w:ascii="Times New Roman" w:hAnsi="Times New Roman" w:cs="Times New Roman"/>
          <w:sz w:val="24"/>
          <w:szCs w:val="24"/>
        </w:rPr>
        <w:t>.</w:t>
      </w:r>
      <w:r w:rsidR="004F20C0">
        <w:rPr>
          <w:rFonts w:ascii="Times New Roman" w:hAnsi="Times New Roman" w:cs="Times New Roman"/>
          <w:sz w:val="24"/>
          <w:szCs w:val="24"/>
        </w:rPr>
        <w:t xml:space="preserve"> Uzevši u </w:t>
      </w:r>
      <w:r w:rsidR="004F20C0">
        <w:rPr>
          <w:rFonts w:ascii="Times New Roman" w:hAnsi="Times New Roman" w:cs="Times New Roman"/>
          <w:sz w:val="24"/>
          <w:szCs w:val="24"/>
        </w:rPr>
        <w:lastRenderedPageBreak/>
        <w:t>obzir eventualna</w:t>
      </w:r>
      <w:r>
        <w:rPr>
          <w:rFonts w:ascii="Times New Roman" w:hAnsi="Times New Roman" w:cs="Times New Roman"/>
          <w:sz w:val="24"/>
          <w:szCs w:val="24"/>
        </w:rPr>
        <w:t xml:space="preserve"> poskupljenja javne usluge prikupljanja, odvoza i zbrinjavanja miješanog komunalnog otpada za krajnje korisnike s obzirom na povećan</w:t>
      </w:r>
      <w:r w:rsidR="004F20C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0C0">
        <w:rPr>
          <w:rFonts w:ascii="Times New Roman" w:hAnsi="Times New Roman" w:cs="Times New Roman"/>
          <w:sz w:val="24"/>
          <w:szCs w:val="24"/>
        </w:rPr>
        <w:t>troškova u odnosu na propisane zakonske obveze</w:t>
      </w:r>
      <w:r>
        <w:rPr>
          <w:rFonts w:ascii="Times New Roman" w:hAnsi="Times New Roman" w:cs="Times New Roman"/>
          <w:sz w:val="24"/>
          <w:szCs w:val="24"/>
        </w:rPr>
        <w:t xml:space="preserve"> koncesionara i promjene u sustavu gospodarenja otpadom u skladu sa Zakonu o održivom gospodarenju otpadom</w:t>
      </w:r>
      <w:r w:rsidR="009768D6">
        <w:rPr>
          <w:rFonts w:ascii="Times New Roman" w:hAnsi="Times New Roman" w:cs="Times New Roman"/>
          <w:sz w:val="24"/>
          <w:szCs w:val="24"/>
        </w:rPr>
        <w:t xml:space="preserve"> Općina </w:t>
      </w:r>
      <w:r w:rsidR="004F20C0">
        <w:rPr>
          <w:rFonts w:ascii="Times New Roman" w:hAnsi="Times New Roman" w:cs="Times New Roman"/>
          <w:sz w:val="24"/>
          <w:szCs w:val="24"/>
        </w:rPr>
        <w:t>Negoslavci</w:t>
      </w:r>
      <w:r w:rsidR="009768D6">
        <w:rPr>
          <w:rFonts w:ascii="Times New Roman" w:hAnsi="Times New Roman" w:cs="Times New Roman"/>
          <w:sz w:val="24"/>
          <w:szCs w:val="24"/>
        </w:rPr>
        <w:t xml:space="preserve"> procijenila je vrijednost predmetne koncesije za petogodišnje razdoblje u iznosu od </w:t>
      </w:r>
      <w:r w:rsidR="004F20C0">
        <w:rPr>
          <w:rFonts w:ascii="Times New Roman" w:hAnsi="Times New Roman" w:cs="Times New Roman"/>
          <w:sz w:val="24"/>
          <w:szCs w:val="24"/>
        </w:rPr>
        <w:t>900.000,00</w:t>
      </w:r>
      <w:r w:rsidR="009768D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768D6" w:rsidRDefault="004F20C0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 od obavljanja koncesije za općinski proračun u nastupajućem razdoblju uz naknadu za obavljanje koncesije u visini 3% ostvarenog prihoda, za petogodišnje razdoblje je 27.000,00 kuna.</w:t>
      </w:r>
    </w:p>
    <w:p w:rsidR="005D60BF" w:rsidRDefault="004F20C0" w:rsidP="003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 je prihod p</w:t>
      </w:r>
      <w:r w:rsidR="009768D6">
        <w:rPr>
          <w:rFonts w:ascii="Times New Roman" w:hAnsi="Times New Roman" w:cs="Times New Roman"/>
          <w:sz w:val="24"/>
          <w:szCs w:val="24"/>
        </w:rPr>
        <w:t xml:space="preserve">roračuna Općine </w:t>
      </w:r>
      <w:r>
        <w:rPr>
          <w:rFonts w:ascii="Times New Roman" w:hAnsi="Times New Roman" w:cs="Times New Roman"/>
          <w:sz w:val="24"/>
          <w:szCs w:val="24"/>
        </w:rPr>
        <w:t>Negoslavci</w:t>
      </w:r>
      <w:r w:rsidR="009768D6">
        <w:rPr>
          <w:rFonts w:ascii="Times New Roman" w:hAnsi="Times New Roman" w:cs="Times New Roman"/>
          <w:sz w:val="24"/>
          <w:szCs w:val="24"/>
        </w:rPr>
        <w:t xml:space="preserve"> te će se koristiti za financiranje Programa gradnje objekata i uređaja komunalne infrastrukture te Programa održavanja komunalne infrastrukture za djela</w:t>
      </w:r>
      <w:r>
        <w:rPr>
          <w:rFonts w:ascii="Times New Roman" w:hAnsi="Times New Roman" w:cs="Times New Roman"/>
          <w:sz w:val="24"/>
          <w:szCs w:val="24"/>
        </w:rPr>
        <w:t>tnosti iz članka 22. stavka 1. Z</w:t>
      </w:r>
      <w:r w:rsidR="009768D6">
        <w:rPr>
          <w:rFonts w:ascii="Times New Roman" w:hAnsi="Times New Roman" w:cs="Times New Roman"/>
          <w:sz w:val="24"/>
          <w:szCs w:val="24"/>
        </w:rPr>
        <w:t>akona o komunalnom gospodarstvu za svaku godinu trajanja koncesije.</w:t>
      </w:r>
    </w:p>
    <w:p w:rsidR="009768D6" w:rsidRDefault="009768D6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8D6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4F20C0" w:rsidRPr="00FE2FB2">
        <w:rPr>
          <w:rFonts w:ascii="Times New Roman" w:hAnsi="Times New Roman" w:cs="Times New Roman"/>
          <w:b/>
          <w:sz w:val="24"/>
          <w:szCs w:val="24"/>
        </w:rPr>
        <w:t>:</w:t>
      </w:r>
      <w:r w:rsidR="004F20C0">
        <w:rPr>
          <w:rFonts w:ascii="Times New Roman" w:hAnsi="Times New Roman" w:cs="Times New Roman"/>
          <w:sz w:val="24"/>
          <w:szCs w:val="24"/>
        </w:rPr>
        <w:t xml:space="preserve"> 363-02/18-01/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3529DA" w:rsidRDefault="003529DA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 broj</w:t>
      </w:r>
      <w:r w:rsidR="009768D6" w:rsidRPr="00FE2F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2196/06-01-18-03</w:t>
      </w:r>
      <w:r w:rsidR="009768D6" w:rsidRPr="00FE2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8D6" w:rsidRPr="00FE2FB2" w:rsidRDefault="004F20C0" w:rsidP="00352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2">
        <w:rPr>
          <w:rFonts w:ascii="Times New Roman" w:hAnsi="Times New Roman" w:cs="Times New Roman"/>
          <w:b/>
          <w:sz w:val="24"/>
          <w:szCs w:val="24"/>
        </w:rPr>
        <w:t>Negoslavci,</w:t>
      </w:r>
      <w:r>
        <w:rPr>
          <w:rFonts w:ascii="Times New Roman" w:hAnsi="Times New Roman" w:cs="Times New Roman"/>
          <w:sz w:val="24"/>
          <w:szCs w:val="24"/>
        </w:rPr>
        <w:t xml:space="preserve"> 09.07.2018 god</w:t>
      </w:r>
      <w:r w:rsidRPr="00FE2FB2">
        <w:rPr>
          <w:rFonts w:ascii="Times New Roman" w:hAnsi="Times New Roman" w:cs="Times New Roman"/>
          <w:b/>
          <w:sz w:val="24"/>
          <w:szCs w:val="24"/>
        </w:rPr>
        <w:t>.</w:t>
      </w:r>
      <w:r w:rsidR="009768D6" w:rsidRPr="00FE2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OPĆINSKI NAČELNIK:</w:t>
      </w:r>
    </w:p>
    <w:p w:rsidR="009768D6" w:rsidRPr="006F0147" w:rsidRDefault="009768D6" w:rsidP="00352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</w:r>
      <w:r w:rsidR="004F20C0">
        <w:rPr>
          <w:rFonts w:ascii="Times New Roman" w:hAnsi="Times New Roman" w:cs="Times New Roman"/>
          <w:sz w:val="24"/>
          <w:szCs w:val="24"/>
        </w:rPr>
        <w:tab/>
        <w:t>Dušan Jeckov</w:t>
      </w:r>
    </w:p>
    <w:sectPr w:rsidR="009768D6" w:rsidRPr="006F0147" w:rsidSect="00CB458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8A" w:rsidRDefault="0014758A" w:rsidP="00CD028D">
      <w:pPr>
        <w:spacing w:after="0" w:line="240" w:lineRule="auto"/>
      </w:pPr>
      <w:r>
        <w:separator/>
      </w:r>
    </w:p>
  </w:endnote>
  <w:endnote w:type="continuationSeparator" w:id="0">
    <w:p w:rsidR="0014758A" w:rsidRDefault="0014758A" w:rsidP="00CD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607457"/>
      <w:docPartObj>
        <w:docPartGallery w:val="Page Numbers (Bottom of Page)"/>
        <w:docPartUnique/>
      </w:docPartObj>
    </w:sdtPr>
    <w:sdtContent>
      <w:p w:rsidR="00CD028D" w:rsidRDefault="00AE0887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1" o:spid="_x0000_s4097" type="#_x0000_t110" style="width:430.5pt;height:4.3pt;visibility:visible;mso-position-horizontal-relative:char;mso-position-vertical-relative:line" fillcolor="black">
              <w10:wrap type="none"/>
              <w10:anchorlock/>
            </v:shape>
          </w:pict>
        </w:r>
      </w:p>
      <w:p w:rsidR="00CD028D" w:rsidRDefault="00AE0887">
        <w:pPr>
          <w:pStyle w:val="Footer"/>
          <w:jc w:val="center"/>
        </w:pPr>
        <w:r>
          <w:fldChar w:fldCharType="begin"/>
        </w:r>
        <w:r w:rsidR="00CD028D">
          <w:instrText>PAGE    \* MERGEFORMAT</w:instrText>
        </w:r>
        <w:r>
          <w:fldChar w:fldCharType="separate"/>
        </w:r>
        <w:r w:rsidR="00D71983">
          <w:rPr>
            <w:noProof/>
          </w:rPr>
          <w:t>1</w:t>
        </w:r>
        <w:r>
          <w:fldChar w:fldCharType="end"/>
        </w:r>
      </w:p>
    </w:sdtContent>
  </w:sdt>
  <w:p w:rsidR="00CD028D" w:rsidRDefault="00CD0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8A" w:rsidRDefault="0014758A" w:rsidP="00CD028D">
      <w:pPr>
        <w:spacing w:after="0" w:line="240" w:lineRule="auto"/>
      </w:pPr>
      <w:r>
        <w:separator/>
      </w:r>
    </w:p>
  </w:footnote>
  <w:footnote w:type="continuationSeparator" w:id="0">
    <w:p w:rsidR="0014758A" w:rsidRDefault="0014758A" w:rsidP="00CD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B4F"/>
    <w:multiLevelType w:val="hybridMultilevel"/>
    <w:tmpl w:val="84E2367A"/>
    <w:lvl w:ilvl="0" w:tplc="39420A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0EAB"/>
    <w:multiLevelType w:val="hybridMultilevel"/>
    <w:tmpl w:val="0744396E"/>
    <w:lvl w:ilvl="0" w:tplc="14822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4273"/>
    <w:multiLevelType w:val="hybridMultilevel"/>
    <w:tmpl w:val="81505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4495"/>
    <w:rsid w:val="000066C2"/>
    <w:rsid w:val="000E0CE5"/>
    <w:rsid w:val="00111402"/>
    <w:rsid w:val="0014758A"/>
    <w:rsid w:val="00192B37"/>
    <w:rsid w:val="00195D59"/>
    <w:rsid w:val="00313C2D"/>
    <w:rsid w:val="003529DA"/>
    <w:rsid w:val="00436865"/>
    <w:rsid w:val="0044200C"/>
    <w:rsid w:val="00447FA1"/>
    <w:rsid w:val="00497A6F"/>
    <w:rsid w:val="004F20C0"/>
    <w:rsid w:val="0051211F"/>
    <w:rsid w:val="005676C4"/>
    <w:rsid w:val="005C4668"/>
    <w:rsid w:val="005D60BF"/>
    <w:rsid w:val="006F0147"/>
    <w:rsid w:val="0080525C"/>
    <w:rsid w:val="00824037"/>
    <w:rsid w:val="00876BF9"/>
    <w:rsid w:val="009162A8"/>
    <w:rsid w:val="009768D6"/>
    <w:rsid w:val="00990CD8"/>
    <w:rsid w:val="009B1EE2"/>
    <w:rsid w:val="009B5EA9"/>
    <w:rsid w:val="009C5FB4"/>
    <w:rsid w:val="00AE0887"/>
    <w:rsid w:val="00B32173"/>
    <w:rsid w:val="00C10A74"/>
    <w:rsid w:val="00C44495"/>
    <w:rsid w:val="00CB458E"/>
    <w:rsid w:val="00CC728D"/>
    <w:rsid w:val="00CD028D"/>
    <w:rsid w:val="00D71983"/>
    <w:rsid w:val="00DC4293"/>
    <w:rsid w:val="00E10500"/>
    <w:rsid w:val="00F02B73"/>
    <w:rsid w:val="00FE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8D"/>
  </w:style>
  <w:style w:type="paragraph" w:styleId="Footer">
    <w:name w:val="footer"/>
    <w:basedOn w:val="Normal"/>
    <w:link w:val="FooterChar"/>
    <w:uiPriority w:val="99"/>
    <w:unhideWhenUsed/>
    <w:rsid w:val="00CD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8D"/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CPU</cp:lastModifiedBy>
  <cp:revision>4</cp:revision>
  <cp:lastPrinted>2018-08-20T11:44:00Z</cp:lastPrinted>
  <dcterms:created xsi:type="dcterms:W3CDTF">2018-08-20T08:23:00Z</dcterms:created>
  <dcterms:modified xsi:type="dcterms:W3CDTF">2018-08-20T12:35:00Z</dcterms:modified>
</cp:coreProperties>
</file>