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13" w:rsidRPr="00DE54DF" w:rsidRDefault="008A6613" w:rsidP="008A661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ОПШТИНА НЕГОСЛАВЦИ</w:t>
      </w: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Негославци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6D4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6D47">
        <w:rPr>
          <w:rFonts w:ascii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основи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 члана 23. Статута Општине Негослав</w:t>
      </w:r>
      <w:r>
        <w:rPr>
          <w:rFonts w:ascii="Times New Roman" w:hAnsi="Times New Roman" w:cs="Times New Roman"/>
          <w:sz w:val="24"/>
          <w:szCs w:val="24"/>
          <w:lang w:val="sr-Cyrl-CS"/>
        </w:rPr>
        <w:t>ци (Службени вјесник ВСЖ 12/18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) и члана 49. и 50. Пословника већа Општине Негослав</w:t>
      </w:r>
      <w:r>
        <w:rPr>
          <w:rFonts w:ascii="Times New Roman" w:hAnsi="Times New Roman" w:cs="Times New Roman"/>
          <w:sz w:val="24"/>
          <w:szCs w:val="24"/>
          <w:lang w:val="sr-Cyrl-CS"/>
        </w:rPr>
        <w:t>ци (Службени вјесник ВСЖ 25/09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E54DF">
        <w:rPr>
          <w:sz w:val="24"/>
          <w:szCs w:val="24"/>
        </w:rPr>
        <w:t>4/13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и</w:t>
      </w:r>
      <w:r>
        <w:rPr>
          <w:sz w:val="24"/>
          <w:szCs w:val="24"/>
        </w:rPr>
        <w:t xml:space="preserve"> 4/18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сазивам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26D47" w:rsidP="008A66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A6613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8A6613">
        <w:rPr>
          <w:rFonts w:ascii="Times New Roman" w:hAnsi="Times New Roman" w:cs="Times New Roman"/>
          <w:b/>
          <w:sz w:val="24"/>
          <w:szCs w:val="24"/>
        </w:rPr>
        <w:t>9</w:t>
      </w:r>
      <w:r w:rsidR="008A6613"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СЕДНИЦУ ОПШТИНСКОГ ВЕЋА</w:t>
      </w:r>
    </w:p>
    <w:p w:rsidR="008A6613" w:rsidRPr="00DE54DF" w:rsidRDefault="008A6613" w:rsidP="008A66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(6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. САЗИВ)</w:t>
      </w:r>
    </w:p>
    <w:p w:rsidR="008A6613" w:rsidRPr="00DE54DF" w:rsidRDefault="00F86F94" w:rsidP="008A66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дан 27</w:t>
      </w:r>
      <w:r w:rsidR="008A661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26D47">
        <w:rPr>
          <w:rFonts w:ascii="Times New Roman" w:hAnsi="Times New Roman" w:cs="Times New Roman"/>
          <w:b/>
          <w:sz w:val="24"/>
          <w:szCs w:val="24"/>
        </w:rPr>
        <w:t>06</w:t>
      </w:r>
      <w:r w:rsidR="008A6613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8A6613">
        <w:rPr>
          <w:rFonts w:ascii="Times New Roman" w:hAnsi="Times New Roman" w:cs="Times New Roman"/>
          <w:b/>
          <w:sz w:val="24"/>
          <w:szCs w:val="24"/>
        </w:rPr>
        <w:t>9</w:t>
      </w:r>
      <w:r w:rsidR="00F37D40">
        <w:rPr>
          <w:rFonts w:ascii="Times New Roman" w:hAnsi="Times New Roman" w:cs="Times New Roman"/>
          <w:b/>
          <w:sz w:val="24"/>
          <w:szCs w:val="24"/>
          <w:lang w:val="sr-Cyrl-CS"/>
        </w:rPr>
        <w:t>. године (четвртак</w:t>
      </w:r>
      <w:bookmarkStart w:id="0" w:name="_GoBack"/>
      <w:bookmarkEnd w:id="0"/>
      <w:r w:rsidR="008A6613"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8A6613" w:rsidRPr="00DE54DF" w:rsidRDefault="00F86F94" w:rsidP="008A66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19:3</w:t>
      </w:r>
      <w:r w:rsidR="008A6613">
        <w:rPr>
          <w:rFonts w:ascii="Times New Roman" w:hAnsi="Times New Roman" w:cs="Times New Roman"/>
          <w:b/>
          <w:sz w:val="24"/>
          <w:szCs w:val="24"/>
          <w:lang w:val="sr-Cyrl-CS"/>
        </w:rPr>
        <w:t>0 часова у в</w:t>
      </w:r>
      <w:r w:rsidR="008A6613"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ећници Општине</w:t>
      </w:r>
    </w:p>
    <w:p w:rsidR="008A6613" w:rsidRPr="00DE54DF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ДНЕВНИ РЕД:</w:t>
      </w:r>
    </w:p>
    <w:p w:rsidR="008A6613" w:rsidRPr="00DE54DF" w:rsidRDefault="008A6613" w:rsidP="008A66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Усвај</w:t>
      </w:r>
      <w:r>
        <w:rPr>
          <w:rFonts w:ascii="Times New Roman" w:hAnsi="Times New Roman" w:cs="Times New Roman"/>
          <w:sz w:val="24"/>
          <w:szCs w:val="24"/>
          <w:lang w:val="sr-Cyrl-CS"/>
        </w:rPr>
        <w:t>ање записника са прошле седнице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Општинског већа,</w:t>
      </w:r>
    </w:p>
    <w:p w:rsidR="00094EA3" w:rsidRDefault="00826D47" w:rsidP="008A66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из</w:t>
      </w:r>
      <w:r w:rsidR="00D27776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ештаја о кориштењу средстава од пољопривредног земљишта у власништву Републике Хрватске, </w:t>
      </w:r>
    </w:p>
    <w:p w:rsidR="00826D47" w:rsidRDefault="00826D47" w:rsidP="00826D4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Усвајање Измена и допуна Просторног плана уређења Општине Негославци,</w:t>
      </w:r>
    </w:p>
    <w:p w:rsidR="00826D47" w:rsidRDefault="00D27776" w:rsidP="00826D4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О</w:t>
      </w:r>
      <w:r w:rsidR="00826D47">
        <w:rPr>
          <w:rFonts w:ascii="Times New Roman" w:hAnsi="Times New Roman" w:cs="Times New Roman"/>
          <w:sz w:val="24"/>
          <w:szCs w:val="24"/>
          <w:lang w:val="sr-Cyrl-CS"/>
        </w:rPr>
        <w:t>длуке о отпису имовине у власништву Општине Негославци,</w:t>
      </w:r>
    </w:p>
    <w:p w:rsidR="00826D47" w:rsidRDefault="00826D47" w:rsidP="00826D4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протупожарних аката,</w:t>
      </w:r>
    </w:p>
    <w:p w:rsidR="00826D47" w:rsidRPr="00826D47" w:rsidRDefault="00D27776" w:rsidP="00826D4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Стратегије</w:t>
      </w:r>
      <w:r w:rsidR="00826D47">
        <w:rPr>
          <w:rFonts w:ascii="Times New Roman" w:hAnsi="Times New Roman" w:cs="Times New Roman"/>
          <w:sz w:val="24"/>
          <w:szCs w:val="24"/>
          <w:lang w:val="sr-Cyrl-CS"/>
        </w:rPr>
        <w:t xml:space="preserve"> за изједначавање могућности за особе са инвлаидитетом на подручју Општине Негославци,</w:t>
      </w:r>
    </w:p>
    <w:p w:rsidR="008A6613" w:rsidRDefault="008A6613" w:rsidP="008A66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3910">
        <w:rPr>
          <w:rFonts w:ascii="Times New Roman" w:hAnsi="Times New Roman" w:cs="Times New Roman"/>
          <w:sz w:val="24"/>
          <w:szCs w:val="24"/>
          <w:lang w:val="sr-Cyrl-CS"/>
        </w:rPr>
        <w:t>Извештај Општинског начелника о активностима у претходоном периоду,</w:t>
      </w:r>
    </w:p>
    <w:p w:rsidR="008A6613" w:rsidRPr="00DE54DF" w:rsidRDefault="008A6613" w:rsidP="008A66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Питања и предлози.</w:t>
      </w:r>
    </w:p>
    <w:p w:rsidR="008A6613" w:rsidRDefault="008A6613" w:rsidP="008A661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DE54DF" w:rsidRDefault="008A6613" w:rsidP="008A6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613" w:rsidRPr="00443C16" w:rsidRDefault="008A6613" w:rsidP="008A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613" w:rsidRPr="00DE54DF" w:rsidRDefault="008A6613" w:rsidP="008A66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Општинског већа:</w:t>
      </w:r>
    </w:p>
    <w:p w:rsidR="008A6613" w:rsidRDefault="008A6613" w:rsidP="008A6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613" w:rsidRPr="00DE54DF" w:rsidRDefault="008A6613" w:rsidP="008A66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Миодраг Мишановић</w:t>
      </w:r>
    </w:p>
    <w:p w:rsidR="008A6613" w:rsidRPr="008A6613" w:rsidRDefault="008A6613" w:rsidP="008A6613">
      <w:pPr>
        <w:rPr>
          <w:lang w:val="sr-Cyrl-RS"/>
        </w:rPr>
      </w:pPr>
    </w:p>
    <w:p w:rsidR="006601BF" w:rsidRDefault="006601BF"/>
    <w:sectPr w:rsidR="006601BF" w:rsidSect="0016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7984"/>
    <w:multiLevelType w:val="hybridMultilevel"/>
    <w:tmpl w:val="C1FA43FA"/>
    <w:lvl w:ilvl="0" w:tplc="4D96D8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F1E07"/>
    <w:multiLevelType w:val="hybridMultilevel"/>
    <w:tmpl w:val="260C0928"/>
    <w:lvl w:ilvl="0" w:tplc="E724E642">
      <w:start w:val="7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13"/>
    <w:rsid w:val="00094EA3"/>
    <w:rsid w:val="000A4F85"/>
    <w:rsid w:val="006601BF"/>
    <w:rsid w:val="00826D47"/>
    <w:rsid w:val="008A6613"/>
    <w:rsid w:val="00B4702A"/>
    <w:rsid w:val="00D27776"/>
    <w:rsid w:val="00F37D40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52A9"/>
  <w15:chartTrackingRefBased/>
  <w15:docId w15:val="{05AA1D77-0AA1-4B17-A61B-E5AF524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13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6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02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2019-06-17T12:56:00Z</cp:lastPrinted>
  <dcterms:created xsi:type="dcterms:W3CDTF">2019-06-17T11:16:00Z</dcterms:created>
  <dcterms:modified xsi:type="dcterms:W3CDTF">2019-06-17T12:57:00Z</dcterms:modified>
</cp:coreProperties>
</file>