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52" w:rsidRPr="004C58FC" w:rsidRDefault="008B2C09" w:rsidP="008B2C0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Na temelju članka 28. Zakona o održivom gospodarenju otpadom („Narodne novine“ </w:t>
      </w:r>
      <w:r w:rsidR="00B83C78" w:rsidRPr="004C58FC">
        <w:rPr>
          <w:sz w:val="22"/>
          <w:szCs w:val="22"/>
        </w:rPr>
        <w:t>br. 94/13,</w:t>
      </w:r>
      <w:r w:rsidR="00A67FAF" w:rsidRPr="004C58FC">
        <w:rPr>
          <w:sz w:val="22"/>
          <w:szCs w:val="22"/>
        </w:rPr>
        <w:t xml:space="preserve"> 73/17</w:t>
      </w:r>
      <w:r w:rsidR="00740EAA" w:rsidRPr="004C58FC">
        <w:rPr>
          <w:sz w:val="22"/>
          <w:szCs w:val="22"/>
        </w:rPr>
        <w:t xml:space="preserve">, </w:t>
      </w:r>
      <w:r w:rsidR="00B83C78" w:rsidRPr="004C58FC">
        <w:rPr>
          <w:sz w:val="22"/>
          <w:szCs w:val="22"/>
        </w:rPr>
        <w:t>14/19</w:t>
      </w:r>
      <w:r w:rsidR="00740EAA" w:rsidRPr="004C58FC">
        <w:rPr>
          <w:sz w:val="22"/>
          <w:szCs w:val="22"/>
        </w:rPr>
        <w:t xml:space="preserve"> i 98/19</w:t>
      </w:r>
      <w:r w:rsidR="00A67FAF" w:rsidRPr="004C58FC">
        <w:rPr>
          <w:sz w:val="22"/>
          <w:szCs w:val="22"/>
        </w:rPr>
        <w:t>) i članka 32.a točke 1</w:t>
      </w:r>
      <w:r w:rsidRPr="004C58FC">
        <w:rPr>
          <w:sz w:val="22"/>
          <w:szCs w:val="22"/>
        </w:rPr>
        <w:t xml:space="preserve">. Statuta Općina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 xml:space="preserve"> („Službeni vjesni</w:t>
      </w:r>
      <w:r w:rsidR="00B83C78" w:rsidRPr="004C58FC">
        <w:rPr>
          <w:sz w:val="22"/>
          <w:szCs w:val="22"/>
        </w:rPr>
        <w:t>k“ VSŽ br. 1</w:t>
      </w:r>
      <w:r w:rsidR="00E4440D" w:rsidRPr="004C58FC">
        <w:rPr>
          <w:sz w:val="22"/>
          <w:szCs w:val="22"/>
        </w:rPr>
        <w:t>2/18</w:t>
      </w:r>
      <w:r w:rsidR="00813BBF">
        <w:rPr>
          <w:sz w:val="22"/>
          <w:szCs w:val="22"/>
        </w:rPr>
        <w:t>), Općinski načelnik 24</w:t>
      </w:r>
      <w:r w:rsidR="00F6136F" w:rsidRPr="004C58FC">
        <w:rPr>
          <w:sz w:val="22"/>
          <w:szCs w:val="22"/>
        </w:rPr>
        <w:t>.02.2020</w:t>
      </w:r>
      <w:r w:rsidRPr="004C58FC">
        <w:rPr>
          <w:sz w:val="22"/>
          <w:szCs w:val="22"/>
        </w:rPr>
        <w:t>. godine, podnosi</w:t>
      </w:r>
    </w:p>
    <w:p w:rsidR="008B2C09" w:rsidRPr="004C58FC" w:rsidRDefault="008B2C09" w:rsidP="008B2C09">
      <w:pPr>
        <w:jc w:val="both"/>
        <w:rPr>
          <w:sz w:val="22"/>
          <w:szCs w:val="22"/>
        </w:rPr>
      </w:pPr>
    </w:p>
    <w:p w:rsidR="008B2C09" w:rsidRPr="004C58FC" w:rsidRDefault="008B2C09" w:rsidP="008B2C09">
      <w:pPr>
        <w:jc w:val="center"/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IZVJEŠĆE</w:t>
      </w:r>
    </w:p>
    <w:p w:rsidR="008B2C09" w:rsidRPr="004C58FC" w:rsidRDefault="008B2C09" w:rsidP="008B2C09">
      <w:pPr>
        <w:jc w:val="center"/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o izvršenju Plana gospodarenja otpadom</w:t>
      </w:r>
    </w:p>
    <w:p w:rsidR="008B2C09" w:rsidRPr="004C58FC" w:rsidRDefault="00F6136F" w:rsidP="008B2C09">
      <w:pPr>
        <w:jc w:val="center"/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 xml:space="preserve">Općine </w:t>
      </w:r>
      <w:proofErr w:type="spellStart"/>
      <w:r w:rsidRPr="004C58FC">
        <w:rPr>
          <w:b/>
          <w:sz w:val="22"/>
          <w:szCs w:val="22"/>
        </w:rPr>
        <w:t>Negoslavci</w:t>
      </w:r>
      <w:proofErr w:type="spellEnd"/>
      <w:r w:rsidRPr="004C58FC">
        <w:rPr>
          <w:b/>
          <w:sz w:val="22"/>
          <w:szCs w:val="22"/>
        </w:rPr>
        <w:t xml:space="preserve"> za 2019</w:t>
      </w:r>
      <w:r w:rsidR="008B2C09" w:rsidRPr="004C58FC">
        <w:rPr>
          <w:b/>
          <w:sz w:val="22"/>
          <w:szCs w:val="22"/>
        </w:rPr>
        <w:t>. godinu</w:t>
      </w:r>
    </w:p>
    <w:p w:rsidR="008B2C09" w:rsidRPr="004C58FC" w:rsidRDefault="008B2C09" w:rsidP="00A354A9">
      <w:pPr>
        <w:rPr>
          <w:b/>
          <w:sz w:val="22"/>
          <w:szCs w:val="22"/>
        </w:rPr>
      </w:pPr>
    </w:p>
    <w:p w:rsidR="008B2C09" w:rsidRPr="004C58FC" w:rsidRDefault="008B2C09" w:rsidP="008B2C09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UVOD</w:t>
      </w:r>
    </w:p>
    <w:p w:rsidR="008B2C09" w:rsidRPr="004C58FC" w:rsidRDefault="008B2C09" w:rsidP="008B2C09">
      <w:pPr>
        <w:rPr>
          <w:b/>
          <w:sz w:val="22"/>
          <w:szCs w:val="22"/>
        </w:rPr>
      </w:pPr>
    </w:p>
    <w:p w:rsidR="008B2C09" w:rsidRPr="004C58FC" w:rsidRDefault="008B2C09" w:rsidP="00732CC9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tab/>
      </w:r>
      <w:r w:rsidRPr="004C58FC">
        <w:rPr>
          <w:sz w:val="22"/>
          <w:szCs w:val="22"/>
        </w:rPr>
        <w:t xml:space="preserve">Plan gospodarenja otpadom za Općinu </w:t>
      </w:r>
      <w:proofErr w:type="spellStart"/>
      <w:r w:rsidR="00E4440D" w:rsidRPr="004C58FC">
        <w:rPr>
          <w:sz w:val="22"/>
          <w:szCs w:val="22"/>
        </w:rPr>
        <w:t>Negoslavci</w:t>
      </w:r>
      <w:proofErr w:type="spellEnd"/>
      <w:r w:rsidR="00D26149">
        <w:rPr>
          <w:sz w:val="22"/>
          <w:szCs w:val="22"/>
        </w:rPr>
        <w:t xml:space="preserve"> je donesen</w:t>
      </w:r>
      <w:r w:rsidR="00E4440D" w:rsidRPr="004C58FC">
        <w:rPr>
          <w:sz w:val="22"/>
          <w:szCs w:val="22"/>
        </w:rPr>
        <w:t xml:space="preserve"> </w:t>
      </w:r>
      <w:r w:rsidR="00904E55" w:rsidRPr="004C58FC">
        <w:rPr>
          <w:color w:val="000000" w:themeColor="text1"/>
          <w:sz w:val="22"/>
          <w:szCs w:val="22"/>
        </w:rPr>
        <w:t>25.05</w:t>
      </w:r>
      <w:r w:rsidR="00E4440D" w:rsidRPr="004C58FC">
        <w:rPr>
          <w:color w:val="000000" w:themeColor="text1"/>
          <w:sz w:val="22"/>
          <w:szCs w:val="22"/>
        </w:rPr>
        <w:t>.2018</w:t>
      </w:r>
      <w:r w:rsidRPr="004C58FC">
        <w:rPr>
          <w:color w:val="000000" w:themeColor="text1"/>
          <w:sz w:val="22"/>
          <w:szCs w:val="22"/>
        </w:rPr>
        <w:t xml:space="preserve">. </w:t>
      </w:r>
      <w:r w:rsidRPr="004C58FC">
        <w:rPr>
          <w:sz w:val="22"/>
          <w:szCs w:val="22"/>
        </w:rPr>
        <w:t>godine, a u skladu je sa tadašnjim Zakonom o otpadu.</w:t>
      </w:r>
    </w:p>
    <w:p w:rsidR="00CE316B" w:rsidRPr="004C58FC" w:rsidRDefault="008B2C09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Plan je prihvatilo Općinsko vijeće, a suglasno odredbama Zakona o održivom gospodarenju otpad</w:t>
      </w:r>
      <w:r w:rsidR="00E4440D" w:rsidRPr="004C58FC">
        <w:rPr>
          <w:sz w:val="22"/>
          <w:szCs w:val="22"/>
        </w:rPr>
        <w:t>om („Narodne novine“ br. 94/13,</w:t>
      </w:r>
      <w:r w:rsidRPr="004C58FC">
        <w:rPr>
          <w:sz w:val="22"/>
          <w:szCs w:val="22"/>
        </w:rPr>
        <w:t xml:space="preserve"> 73/17</w:t>
      </w:r>
      <w:r w:rsidR="00740EAA" w:rsidRPr="004C58FC">
        <w:rPr>
          <w:sz w:val="22"/>
          <w:szCs w:val="22"/>
        </w:rPr>
        <w:t>,</w:t>
      </w:r>
      <w:r w:rsidR="00E4440D" w:rsidRPr="004C58FC">
        <w:rPr>
          <w:sz w:val="22"/>
          <w:szCs w:val="22"/>
        </w:rPr>
        <w:t xml:space="preserve"> 14/19</w:t>
      </w:r>
      <w:r w:rsidR="00740EAA" w:rsidRPr="004C58FC">
        <w:rPr>
          <w:sz w:val="22"/>
          <w:szCs w:val="22"/>
        </w:rPr>
        <w:t xml:space="preserve"> i 98/19</w:t>
      </w:r>
      <w:r w:rsidRPr="004C58FC">
        <w:rPr>
          <w:sz w:val="22"/>
          <w:szCs w:val="22"/>
        </w:rPr>
        <w:t>) i Planu gospodarenja otpa</w:t>
      </w:r>
      <w:r w:rsidR="00CE316B" w:rsidRPr="004C58FC">
        <w:rPr>
          <w:sz w:val="22"/>
          <w:szCs w:val="22"/>
        </w:rPr>
        <w:t>dom VSŽ, jednom godišnje Općinski načelnik je u obvezi podnijeti Općinskom vijeću izvješće o izvršenju Plana, a naročito o provedbi utvrđenih obveza i učinkovitosti poduzetih mjera.</w:t>
      </w:r>
    </w:p>
    <w:p w:rsidR="00CE316B" w:rsidRPr="004C58FC" w:rsidRDefault="00CE316B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P</w:t>
      </w:r>
      <w:r w:rsidR="00E4440D" w:rsidRPr="004C58FC">
        <w:rPr>
          <w:sz w:val="22"/>
          <w:szCs w:val="22"/>
        </w:rPr>
        <w:t>lan je donesen za razdoblje 2018-2024</w:t>
      </w:r>
      <w:r w:rsidRPr="004C58FC">
        <w:rPr>
          <w:sz w:val="22"/>
          <w:szCs w:val="22"/>
        </w:rPr>
        <w:t>. godine.</w:t>
      </w:r>
      <w:bookmarkStart w:id="0" w:name="_GoBack"/>
      <w:bookmarkEnd w:id="0"/>
    </w:p>
    <w:p w:rsidR="00CE316B" w:rsidRPr="004C58FC" w:rsidRDefault="00E957EC" w:rsidP="00A354A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Proš</w:t>
      </w:r>
      <w:r w:rsidR="00CE316B" w:rsidRPr="004C58FC">
        <w:rPr>
          <w:sz w:val="22"/>
          <w:szCs w:val="22"/>
        </w:rPr>
        <w:t>li izvještaj razmatran j</w:t>
      </w:r>
      <w:r w:rsidRPr="004C58FC">
        <w:rPr>
          <w:sz w:val="22"/>
          <w:szCs w:val="22"/>
        </w:rPr>
        <w:t xml:space="preserve">e na sjednici Općinskog </w:t>
      </w:r>
      <w:proofErr w:type="spellStart"/>
      <w:r w:rsidRPr="004C58FC">
        <w:rPr>
          <w:sz w:val="22"/>
          <w:szCs w:val="22"/>
        </w:rPr>
        <w:t>vieća</w:t>
      </w:r>
      <w:proofErr w:type="spellEnd"/>
      <w:r w:rsidRPr="004C58FC">
        <w:rPr>
          <w:sz w:val="22"/>
          <w:szCs w:val="22"/>
        </w:rPr>
        <w:t xml:space="preserve"> </w:t>
      </w:r>
      <w:r w:rsidR="00D26149">
        <w:rPr>
          <w:sz w:val="22"/>
          <w:szCs w:val="22"/>
        </w:rPr>
        <w:t>29.03</w:t>
      </w:r>
      <w:r w:rsidR="00FD0EEB">
        <w:rPr>
          <w:sz w:val="22"/>
          <w:szCs w:val="22"/>
        </w:rPr>
        <w:t>.2019</w:t>
      </w:r>
      <w:r w:rsidR="00CE316B" w:rsidRPr="004C58FC">
        <w:rPr>
          <w:sz w:val="22"/>
          <w:szCs w:val="22"/>
        </w:rPr>
        <w:t>. godine.</w:t>
      </w:r>
    </w:p>
    <w:p w:rsidR="00CE316B" w:rsidRPr="004C58FC" w:rsidRDefault="00CE316B" w:rsidP="008B2C09">
      <w:pPr>
        <w:rPr>
          <w:sz w:val="22"/>
          <w:szCs w:val="22"/>
        </w:rPr>
      </w:pPr>
    </w:p>
    <w:p w:rsidR="008B2C09" w:rsidRPr="004C58FC" w:rsidRDefault="00CE316B" w:rsidP="00CE316B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 xml:space="preserve">OPĆINA NEGOSLAVCI </w:t>
      </w:r>
    </w:p>
    <w:p w:rsidR="00CE316B" w:rsidRPr="004C58FC" w:rsidRDefault="00CE316B" w:rsidP="00CE316B">
      <w:pPr>
        <w:rPr>
          <w:b/>
          <w:sz w:val="22"/>
          <w:szCs w:val="22"/>
        </w:rPr>
      </w:pPr>
    </w:p>
    <w:p w:rsidR="00CE316B" w:rsidRPr="004C58FC" w:rsidRDefault="00CE316B" w:rsidP="00732CC9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tab/>
      </w:r>
      <w:r w:rsidRPr="004C58FC">
        <w:rPr>
          <w:sz w:val="22"/>
          <w:szCs w:val="22"/>
        </w:rPr>
        <w:t xml:space="preserve">Na području Općine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 xml:space="preserve"> prema popisu stanovništva iz 2011. godine ži</w:t>
      </w:r>
      <w:r w:rsidR="00C5178B" w:rsidRPr="004C58FC">
        <w:rPr>
          <w:sz w:val="22"/>
          <w:szCs w:val="22"/>
        </w:rPr>
        <w:t>vi 1.463 stanovnika u naselju</w:t>
      </w:r>
      <w:r w:rsidRPr="004C58FC">
        <w:rPr>
          <w:sz w:val="22"/>
          <w:szCs w:val="22"/>
        </w:rPr>
        <w:t xml:space="preserve">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>.</w:t>
      </w:r>
    </w:p>
    <w:p w:rsidR="00CE316B" w:rsidRPr="004C58FC" w:rsidRDefault="00CE316B" w:rsidP="00CE316B">
      <w:pPr>
        <w:rPr>
          <w:sz w:val="22"/>
          <w:szCs w:val="22"/>
        </w:rPr>
      </w:pPr>
    </w:p>
    <w:p w:rsidR="00CE316B" w:rsidRPr="004C58FC" w:rsidRDefault="00CE316B" w:rsidP="00CE316B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MJERE ODVOJENOG PRIKUPLJANJA KOMUNALNOG OTPADA</w:t>
      </w:r>
    </w:p>
    <w:p w:rsidR="00CE316B" w:rsidRPr="004C58FC" w:rsidRDefault="00CE316B" w:rsidP="00CE316B">
      <w:pPr>
        <w:rPr>
          <w:b/>
          <w:sz w:val="22"/>
          <w:szCs w:val="22"/>
        </w:rPr>
      </w:pPr>
    </w:p>
    <w:p w:rsidR="00CE316B" w:rsidRPr="004C58FC" w:rsidRDefault="00CE316B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Organizirano skupljanje i odvoz otpada koji nastaje u domaćinstvima na području Općine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 xml:space="preserve"> vrši tvrtka „</w:t>
      </w:r>
      <w:proofErr w:type="spellStart"/>
      <w:r w:rsidRPr="004C58FC">
        <w:rPr>
          <w:sz w:val="22"/>
          <w:szCs w:val="22"/>
        </w:rPr>
        <w:t>Strunje</w:t>
      </w:r>
      <w:proofErr w:type="spellEnd"/>
      <w:r w:rsidRPr="004C58FC">
        <w:rPr>
          <w:sz w:val="22"/>
          <w:szCs w:val="22"/>
        </w:rPr>
        <w:t xml:space="preserve"> </w:t>
      </w:r>
      <w:proofErr w:type="spellStart"/>
      <w:r w:rsidRPr="004C58FC">
        <w:rPr>
          <w:sz w:val="22"/>
          <w:szCs w:val="22"/>
        </w:rPr>
        <w:t>trade</w:t>
      </w:r>
      <w:proofErr w:type="spellEnd"/>
      <w:r w:rsidRPr="004C58FC">
        <w:rPr>
          <w:sz w:val="22"/>
          <w:szCs w:val="22"/>
        </w:rPr>
        <w:t xml:space="preserve">“ d.o.o. iz </w:t>
      </w:r>
      <w:proofErr w:type="spellStart"/>
      <w:r w:rsidRPr="004C58FC">
        <w:rPr>
          <w:sz w:val="22"/>
          <w:szCs w:val="22"/>
        </w:rPr>
        <w:t>Privlake</w:t>
      </w:r>
      <w:proofErr w:type="spellEnd"/>
      <w:r w:rsidRPr="004C58FC">
        <w:rPr>
          <w:sz w:val="22"/>
          <w:szCs w:val="22"/>
        </w:rPr>
        <w:t xml:space="preserve"> na temelju ugovora o privremenom obavljanju usluga.</w:t>
      </w:r>
    </w:p>
    <w:p w:rsidR="00CE316B" w:rsidRPr="004C58FC" w:rsidRDefault="00CE316B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Tako skupljeni otpad odvozi se na odlagalište otpada pod nazivom „</w:t>
      </w:r>
      <w:proofErr w:type="spellStart"/>
      <w:r w:rsidRPr="004C58FC">
        <w:rPr>
          <w:sz w:val="22"/>
          <w:szCs w:val="22"/>
        </w:rPr>
        <w:t>Pe</w:t>
      </w:r>
      <w:r w:rsidR="00C5178B" w:rsidRPr="004C58FC">
        <w:rPr>
          <w:sz w:val="22"/>
          <w:szCs w:val="22"/>
        </w:rPr>
        <w:t>trovačka</w:t>
      </w:r>
      <w:proofErr w:type="spellEnd"/>
      <w:r w:rsidR="00C5178B" w:rsidRPr="004C58FC">
        <w:rPr>
          <w:sz w:val="22"/>
          <w:szCs w:val="22"/>
        </w:rPr>
        <w:t xml:space="preserve"> dola“, a korisnici usl</w:t>
      </w:r>
      <w:r w:rsidRPr="004C58FC">
        <w:rPr>
          <w:sz w:val="22"/>
          <w:szCs w:val="22"/>
        </w:rPr>
        <w:t>uge odvoza i odlaganja otpada odlažu na različite načine: po domaćinstvima su podijeljene posude 120 i 240 litara kao i kod manjih pravnih osoba.</w:t>
      </w:r>
    </w:p>
    <w:p w:rsidR="00CE316B" w:rsidRPr="004C58FC" w:rsidRDefault="00CE316B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Odvoz komunalnog otpada domaćinstava i pravnih osoba provodi se jedanput </w:t>
      </w:r>
      <w:r w:rsidR="00C5178B" w:rsidRPr="004C58FC">
        <w:rPr>
          <w:sz w:val="22"/>
          <w:szCs w:val="22"/>
        </w:rPr>
        <w:t xml:space="preserve">tjedno, a veliki kontejneri sa </w:t>
      </w:r>
      <w:r w:rsidRPr="004C58FC">
        <w:rPr>
          <w:sz w:val="22"/>
          <w:szCs w:val="22"/>
        </w:rPr>
        <w:t>groblja i nogometnog igrališta po pozivu.</w:t>
      </w:r>
    </w:p>
    <w:p w:rsidR="00CE316B" w:rsidRPr="004C58FC" w:rsidRDefault="00C5178B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Skupljanje izdvoje</w:t>
      </w:r>
      <w:r w:rsidR="00CE13C5" w:rsidRPr="004C58FC">
        <w:rPr>
          <w:sz w:val="22"/>
          <w:szCs w:val="22"/>
        </w:rPr>
        <w:t>nog otpada</w:t>
      </w:r>
      <w:r w:rsidRPr="004C58FC">
        <w:rPr>
          <w:sz w:val="22"/>
          <w:szCs w:val="22"/>
        </w:rPr>
        <w:t xml:space="preserve"> </w:t>
      </w:r>
      <w:r w:rsidR="00CE13C5" w:rsidRPr="004C58FC">
        <w:rPr>
          <w:sz w:val="22"/>
          <w:szCs w:val="22"/>
        </w:rPr>
        <w:t>provodi se dok kontejneri ne budu popunjeni, a tada se prazne i ponovo koriste.</w:t>
      </w:r>
    </w:p>
    <w:p w:rsidR="00CE13C5" w:rsidRPr="004C58FC" w:rsidRDefault="00CE13C5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Odvoz glomaznog otpada iz domaćinstava provodi se dva puta go</w:t>
      </w:r>
      <w:r w:rsidR="00BB3E78" w:rsidRPr="004C58FC">
        <w:rPr>
          <w:sz w:val="22"/>
          <w:szCs w:val="22"/>
        </w:rPr>
        <w:t>dišnje na način da građani iznesu</w:t>
      </w:r>
      <w:r w:rsidRPr="004C58FC">
        <w:rPr>
          <w:sz w:val="22"/>
          <w:szCs w:val="22"/>
        </w:rPr>
        <w:t xml:space="preserve"> glom</w:t>
      </w:r>
      <w:r w:rsidR="00904E55" w:rsidRPr="004C58FC">
        <w:rPr>
          <w:sz w:val="22"/>
          <w:szCs w:val="22"/>
        </w:rPr>
        <w:t>azni o</w:t>
      </w:r>
      <w:r w:rsidR="00BB3E78" w:rsidRPr="004C58FC">
        <w:rPr>
          <w:sz w:val="22"/>
          <w:szCs w:val="22"/>
        </w:rPr>
        <w:t>t</w:t>
      </w:r>
      <w:r w:rsidR="00904E55" w:rsidRPr="004C58FC">
        <w:rPr>
          <w:sz w:val="22"/>
          <w:szCs w:val="22"/>
        </w:rPr>
        <w:t>pad ispred kuće te se pre</w:t>
      </w:r>
      <w:r w:rsidRPr="004C58FC">
        <w:rPr>
          <w:sz w:val="22"/>
          <w:szCs w:val="22"/>
        </w:rPr>
        <w:t>m</w:t>
      </w:r>
      <w:r w:rsidR="00C5178B" w:rsidRPr="004C58FC">
        <w:rPr>
          <w:sz w:val="22"/>
          <w:szCs w:val="22"/>
        </w:rPr>
        <w:t>a</w:t>
      </w:r>
      <w:r w:rsidRPr="004C58FC">
        <w:rPr>
          <w:sz w:val="22"/>
          <w:szCs w:val="22"/>
        </w:rPr>
        <w:t xml:space="preserve"> posebnom rasporedu otpad odvozi kamionima.</w:t>
      </w:r>
    </w:p>
    <w:p w:rsidR="004954AA" w:rsidRPr="004C58FC" w:rsidRDefault="00C5178B" w:rsidP="00732CC9">
      <w:pPr>
        <w:jc w:val="both"/>
        <w:rPr>
          <w:color w:val="000000" w:themeColor="text1"/>
          <w:sz w:val="22"/>
          <w:szCs w:val="22"/>
        </w:rPr>
      </w:pPr>
      <w:r w:rsidRPr="004C58FC">
        <w:rPr>
          <w:sz w:val="22"/>
          <w:szCs w:val="22"/>
        </w:rPr>
        <w:tab/>
      </w:r>
      <w:r w:rsidRPr="004C58FC">
        <w:rPr>
          <w:color w:val="000000" w:themeColor="text1"/>
          <w:sz w:val="22"/>
          <w:szCs w:val="22"/>
        </w:rPr>
        <w:t>Potpisan je Ugovor</w:t>
      </w:r>
      <w:r w:rsidR="00904E55" w:rsidRPr="004C58FC">
        <w:rPr>
          <w:color w:val="000000" w:themeColor="text1"/>
          <w:sz w:val="22"/>
          <w:szCs w:val="22"/>
        </w:rPr>
        <w:t xml:space="preserve"> o nabavi spremnika za odvojeno prikupljanje otpada</w:t>
      </w:r>
      <w:r w:rsidRPr="004C58FC">
        <w:rPr>
          <w:color w:val="000000" w:themeColor="text1"/>
          <w:sz w:val="22"/>
          <w:szCs w:val="22"/>
        </w:rPr>
        <w:t xml:space="preserve"> sa </w:t>
      </w:r>
      <w:r w:rsidR="00904E55" w:rsidRPr="004C58FC">
        <w:rPr>
          <w:color w:val="000000" w:themeColor="text1"/>
          <w:sz w:val="22"/>
          <w:szCs w:val="22"/>
        </w:rPr>
        <w:t>Fondom za zaštitu okoliša i energetsku učinkovitost. Osigurano je 320 spremnika od 120</w:t>
      </w:r>
      <w:r w:rsidR="004954AA" w:rsidRPr="004C58FC">
        <w:rPr>
          <w:color w:val="000000" w:themeColor="text1"/>
          <w:sz w:val="22"/>
          <w:szCs w:val="22"/>
        </w:rPr>
        <w:t xml:space="preserve"> </w:t>
      </w:r>
      <w:r w:rsidR="00904E55" w:rsidRPr="004C58FC">
        <w:rPr>
          <w:color w:val="000000" w:themeColor="text1"/>
          <w:sz w:val="22"/>
          <w:szCs w:val="22"/>
        </w:rPr>
        <w:t>l za papir i 320 spremnika od 120</w:t>
      </w:r>
      <w:r w:rsidR="004954AA" w:rsidRPr="004C58FC">
        <w:rPr>
          <w:color w:val="000000" w:themeColor="text1"/>
          <w:sz w:val="22"/>
          <w:szCs w:val="22"/>
        </w:rPr>
        <w:t xml:space="preserve"> </w:t>
      </w:r>
      <w:r w:rsidR="00904E55" w:rsidRPr="004C58FC">
        <w:rPr>
          <w:color w:val="000000" w:themeColor="text1"/>
          <w:sz w:val="22"/>
          <w:szCs w:val="22"/>
        </w:rPr>
        <w:t>l za plast</w:t>
      </w:r>
      <w:r w:rsidR="004954AA" w:rsidRPr="004C58FC">
        <w:rPr>
          <w:color w:val="000000" w:themeColor="text1"/>
          <w:sz w:val="22"/>
          <w:szCs w:val="22"/>
        </w:rPr>
        <w:t>iku, ukupno je osigurano 640 spremnika zapre</w:t>
      </w:r>
      <w:r w:rsidR="00904E55" w:rsidRPr="004C58FC">
        <w:rPr>
          <w:color w:val="000000" w:themeColor="text1"/>
          <w:sz w:val="22"/>
          <w:szCs w:val="22"/>
        </w:rPr>
        <w:t>m</w:t>
      </w:r>
      <w:r w:rsidR="004954AA" w:rsidRPr="004C58FC">
        <w:rPr>
          <w:color w:val="000000" w:themeColor="text1"/>
          <w:sz w:val="22"/>
          <w:szCs w:val="22"/>
        </w:rPr>
        <w:t>in</w:t>
      </w:r>
      <w:r w:rsidR="00904E55" w:rsidRPr="004C58FC">
        <w:rPr>
          <w:color w:val="000000" w:themeColor="text1"/>
          <w:sz w:val="22"/>
          <w:szCs w:val="22"/>
        </w:rPr>
        <w:t xml:space="preserve">e od 120 l. Također je osigurano </w:t>
      </w:r>
      <w:r w:rsidR="004954AA" w:rsidRPr="004C58FC">
        <w:rPr>
          <w:color w:val="000000" w:themeColor="text1"/>
          <w:sz w:val="22"/>
          <w:szCs w:val="22"/>
        </w:rPr>
        <w:t xml:space="preserve">5 spremnika od 240 l za papir i 5 spremnika zapremine od 240 l za plastiku. </w:t>
      </w:r>
    </w:p>
    <w:p w:rsidR="00CE13C5" w:rsidRPr="004C58FC" w:rsidRDefault="00C5178B" w:rsidP="004954AA">
      <w:pPr>
        <w:ind w:firstLine="708"/>
        <w:jc w:val="both"/>
        <w:rPr>
          <w:color w:val="000000" w:themeColor="text1"/>
          <w:sz w:val="22"/>
          <w:szCs w:val="22"/>
        </w:rPr>
      </w:pPr>
      <w:r w:rsidRPr="004C58FC">
        <w:rPr>
          <w:color w:val="000000" w:themeColor="text1"/>
          <w:sz w:val="22"/>
          <w:szCs w:val="22"/>
        </w:rPr>
        <w:t>Podijeljene su zasebne vreće za razvrstavanje</w:t>
      </w:r>
      <w:r w:rsidR="004954AA" w:rsidRPr="004C58FC">
        <w:rPr>
          <w:color w:val="000000" w:themeColor="text1"/>
          <w:sz w:val="22"/>
          <w:szCs w:val="22"/>
        </w:rPr>
        <w:t xml:space="preserve"> otpada tj. za papir i plastiku</w:t>
      </w:r>
      <w:r w:rsidRPr="004C58FC">
        <w:rPr>
          <w:color w:val="000000" w:themeColor="text1"/>
          <w:sz w:val="22"/>
          <w:szCs w:val="22"/>
        </w:rPr>
        <w:t>.</w:t>
      </w:r>
    </w:p>
    <w:p w:rsidR="00CE13C5" w:rsidRPr="004C58FC" w:rsidRDefault="00CE13C5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Zakonska obveza za nabavku zasebnih kontejnera za odvajanje komunalnog otpada (staklo, plastika, papir i dr.) je izvršena u 2015. godini. Kontejneri su postavljeni na 2 lokacije.</w:t>
      </w:r>
    </w:p>
    <w:p w:rsidR="00CE13C5" w:rsidRPr="004C58FC" w:rsidRDefault="00CE13C5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Potreba za zamjenom ili nabavkom novih plastičnih kanti za domaći</w:t>
      </w:r>
      <w:r w:rsidR="00C5178B" w:rsidRPr="004C58FC">
        <w:rPr>
          <w:sz w:val="22"/>
          <w:szCs w:val="22"/>
        </w:rPr>
        <w:t>n</w:t>
      </w:r>
      <w:r w:rsidRPr="004C58FC">
        <w:rPr>
          <w:sz w:val="22"/>
          <w:szCs w:val="22"/>
        </w:rPr>
        <w:t>stva od 120 l (eko zelene kante) je izvršena u 2015. godini u dogov</w:t>
      </w:r>
      <w:r w:rsidR="00C5178B" w:rsidRPr="004C58FC">
        <w:rPr>
          <w:sz w:val="22"/>
          <w:szCs w:val="22"/>
        </w:rPr>
        <w:t>o</w:t>
      </w:r>
      <w:r w:rsidRPr="004C58FC">
        <w:rPr>
          <w:sz w:val="22"/>
          <w:szCs w:val="22"/>
        </w:rPr>
        <w:t xml:space="preserve">ru sa </w:t>
      </w:r>
      <w:proofErr w:type="spellStart"/>
      <w:r w:rsidRPr="004C58FC">
        <w:rPr>
          <w:sz w:val="22"/>
          <w:szCs w:val="22"/>
        </w:rPr>
        <w:t>pružaocem</w:t>
      </w:r>
      <w:proofErr w:type="spellEnd"/>
      <w:r w:rsidRPr="004C58FC">
        <w:rPr>
          <w:sz w:val="22"/>
          <w:szCs w:val="22"/>
        </w:rPr>
        <w:t xml:space="preserve"> usluga.</w:t>
      </w:r>
    </w:p>
    <w:p w:rsidR="00CE13C5" w:rsidRPr="004C58FC" w:rsidRDefault="00CE13C5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Sve navedene nabavke izvršene su u suradnji sa </w:t>
      </w:r>
      <w:proofErr w:type="spellStart"/>
      <w:r w:rsidRPr="004C58FC">
        <w:rPr>
          <w:sz w:val="22"/>
          <w:szCs w:val="22"/>
        </w:rPr>
        <w:t>pružaocem</w:t>
      </w:r>
      <w:proofErr w:type="spellEnd"/>
      <w:r w:rsidRPr="004C58FC">
        <w:rPr>
          <w:sz w:val="22"/>
          <w:szCs w:val="22"/>
        </w:rPr>
        <w:t xml:space="preserve"> usluga sakupljanja i odvoza otpada (bez angažiranja sredstava proračuna).</w:t>
      </w:r>
    </w:p>
    <w:p w:rsidR="00CE13C5" w:rsidRPr="004C58FC" w:rsidRDefault="00CE13C5" w:rsidP="00732CC9">
      <w:pPr>
        <w:jc w:val="both"/>
        <w:rPr>
          <w:sz w:val="22"/>
          <w:szCs w:val="22"/>
        </w:rPr>
      </w:pPr>
    </w:p>
    <w:p w:rsidR="00CE13C5" w:rsidRPr="004C58FC" w:rsidRDefault="00CE13C5" w:rsidP="00CE13C5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MJERE UKULJUČIVANJA SVIH DOMAĆINSTAVA U SUSTAV ORGANIZIRANOG ODVOZA KOMUNALNOG OTPADA</w:t>
      </w:r>
    </w:p>
    <w:p w:rsidR="00CE13C5" w:rsidRPr="004C58FC" w:rsidRDefault="00CE13C5" w:rsidP="00CE13C5">
      <w:pPr>
        <w:rPr>
          <w:b/>
          <w:sz w:val="22"/>
          <w:szCs w:val="22"/>
        </w:rPr>
      </w:pPr>
    </w:p>
    <w:p w:rsidR="00CE13C5" w:rsidRPr="004C58FC" w:rsidRDefault="00CE13C5" w:rsidP="00732CC9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tab/>
      </w:r>
      <w:r w:rsidRPr="004C58FC">
        <w:rPr>
          <w:color w:val="000000" w:themeColor="text1"/>
          <w:sz w:val="22"/>
          <w:szCs w:val="22"/>
        </w:rPr>
        <w:t xml:space="preserve">Općina </w:t>
      </w:r>
      <w:proofErr w:type="spellStart"/>
      <w:r w:rsidRPr="004C58FC">
        <w:rPr>
          <w:color w:val="000000" w:themeColor="text1"/>
          <w:sz w:val="22"/>
          <w:szCs w:val="22"/>
        </w:rPr>
        <w:t>Negoslavci</w:t>
      </w:r>
      <w:proofErr w:type="spellEnd"/>
      <w:r w:rsidRPr="004C58FC">
        <w:rPr>
          <w:color w:val="000000" w:themeColor="text1"/>
          <w:sz w:val="22"/>
          <w:szCs w:val="22"/>
        </w:rPr>
        <w:t xml:space="preserve"> je donijela Odluku o obveznom korištenju komunalne usluge održavanja čistoće u dijelu koji se odnosi na skupljanje i odvoz komunalnog otpada još 24.12.2004. godine, a novu </w:t>
      </w:r>
      <w:r w:rsidRPr="004C58FC">
        <w:rPr>
          <w:color w:val="000000" w:themeColor="text1"/>
          <w:sz w:val="22"/>
          <w:szCs w:val="22"/>
        </w:rPr>
        <w:lastRenderedPageBreak/>
        <w:t>07.06.2010. godine</w:t>
      </w:r>
      <w:r w:rsidRPr="004C58FC">
        <w:rPr>
          <w:color w:val="FF0000"/>
          <w:sz w:val="22"/>
          <w:szCs w:val="22"/>
        </w:rPr>
        <w:t xml:space="preserve"> </w:t>
      </w:r>
      <w:r w:rsidRPr="004C58FC">
        <w:rPr>
          <w:sz w:val="22"/>
          <w:szCs w:val="22"/>
        </w:rPr>
        <w:t>(objavljeno u „Sl. vjesniku“ VSŽ), što predstavlja dobar temelj za provedbu predloženih mjera radi propisanog korištenja usluge.</w:t>
      </w:r>
    </w:p>
    <w:p w:rsidR="00CE13C5" w:rsidRPr="004C58FC" w:rsidRDefault="00CE13C5" w:rsidP="00740EAA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Neophodno je dalje poduzim</w:t>
      </w:r>
      <w:r w:rsidR="00A55F31" w:rsidRPr="004C58FC">
        <w:rPr>
          <w:sz w:val="22"/>
          <w:szCs w:val="22"/>
        </w:rPr>
        <w:t>anje mjera radi propisanog kori</w:t>
      </w:r>
      <w:r w:rsidRPr="004C58FC">
        <w:rPr>
          <w:sz w:val="22"/>
          <w:szCs w:val="22"/>
        </w:rPr>
        <w:t>štenja usluge organiziranog odvoza komunalnog otpada čime bi se smanjilo nekontrolirano bacanje otpada i stvaranje divljih deponija te očuvanje i zaštita okoliša.</w:t>
      </w:r>
    </w:p>
    <w:p w:rsidR="005E3C07" w:rsidRPr="004C58FC" w:rsidRDefault="00CE13C5" w:rsidP="00A55F31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</w:r>
    </w:p>
    <w:p w:rsidR="005E3C07" w:rsidRPr="004C58FC" w:rsidRDefault="005E3C07" w:rsidP="005E3C07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MJERE ZA UPRAVLJANJE I NADZOR NAD ODLAGALIŠTIMA KOMUNALNOG OTPADA</w:t>
      </w:r>
    </w:p>
    <w:p w:rsidR="005E3C07" w:rsidRPr="004C58FC" w:rsidRDefault="005E3C07" w:rsidP="005E3C07">
      <w:pPr>
        <w:rPr>
          <w:b/>
          <w:sz w:val="22"/>
          <w:szCs w:val="22"/>
        </w:rPr>
      </w:pPr>
    </w:p>
    <w:p w:rsidR="005E3C07" w:rsidRPr="004C58FC" w:rsidRDefault="005E3C07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Na području Općine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 xml:space="preserve"> nema aktivnog legalnog odlagališta otpada, već </w:t>
      </w:r>
      <w:proofErr w:type="spellStart"/>
      <w:r w:rsidRPr="004C58FC">
        <w:rPr>
          <w:sz w:val="22"/>
          <w:szCs w:val="22"/>
        </w:rPr>
        <w:t>pružalac</w:t>
      </w:r>
      <w:proofErr w:type="spellEnd"/>
      <w:r w:rsidRPr="004C58FC">
        <w:rPr>
          <w:sz w:val="22"/>
          <w:szCs w:val="22"/>
        </w:rPr>
        <w:t xml:space="preserve"> usluge sakupljani komunalni</w:t>
      </w:r>
      <w:r w:rsidR="0036194E" w:rsidRPr="004C58FC">
        <w:rPr>
          <w:sz w:val="22"/>
          <w:szCs w:val="22"/>
        </w:rPr>
        <w:t xml:space="preserve"> otpad odvozi na odlagalište gr</w:t>
      </w:r>
      <w:r w:rsidRPr="004C58FC">
        <w:rPr>
          <w:sz w:val="22"/>
          <w:szCs w:val="22"/>
        </w:rPr>
        <w:t>ada Vukovara tzv. „</w:t>
      </w:r>
      <w:proofErr w:type="spellStart"/>
      <w:r w:rsidRPr="004C58FC">
        <w:rPr>
          <w:sz w:val="22"/>
          <w:szCs w:val="22"/>
        </w:rPr>
        <w:t>Petrovačka</w:t>
      </w:r>
      <w:proofErr w:type="spellEnd"/>
      <w:r w:rsidRPr="004C58FC">
        <w:rPr>
          <w:sz w:val="22"/>
          <w:szCs w:val="22"/>
        </w:rPr>
        <w:t xml:space="preserve"> dola“ do </w:t>
      </w:r>
      <w:proofErr w:type="spellStart"/>
      <w:r w:rsidRPr="004C58FC">
        <w:rPr>
          <w:sz w:val="22"/>
          <w:szCs w:val="22"/>
        </w:rPr>
        <w:t>izgranje</w:t>
      </w:r>
      <w:proofErr w:type="spellEnd"/>
      <w:r w:rsidRPr="004C58FC">
        <w:rPr>
          <w:sz w:val="22"/>
          <w:szCs w:val="22"/>
        </w:rPr>
        <w:t xml:space="preserve"> regionalne deponije.</w:t>
      </w:r>
    </w:p>
    <w:p w:rsidR="005E3C07" w:rsidRPr="004C58FC" w:rsidRDefault="005E3C07" w:rsidP="005E3C07">
      <w:pPr>
        <w:rPr>
          <w:sz w:val="22"/>
          <w:szCs w:val="22"/>
        </w:rPr>
      </w:pPr>
    </w:p>
    <w:p w:rsidR="005E3C07" w:rsidRPr="004C58FC" w:rsidRDefault="005E3C07" w:rsidP="005E3C07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POPIS OTPADOM ONEČIŠĆENOG OKOLIŠA I NEUREĐENIH ODLAGALIŠTA OTPADA</w:t>
      </w:r>
    </w:p>
    <w:p w:rsidR="00584DB9" w:rsidRPr="004C58FC" w:rsidRDefault="00584DB9" w:rsidP="00584DB9">
      <w:pPr>
        <w:rPr>
          <w:b/>
          <w:sz w:val="22"/>
          <w:szCs w:val="22"/>
        </w:rPr>
      </w:pPr>
    </w:p>
    <w:p w:rsidR="00584DB9" w:rsidRPr="004C58FC" w:rsidRDefault="00584DB9" w:rsidP="00732CC9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tab/>
      </w:r>
      <w:r w:rsidRPr="004C58FC">
        <w:rPr>
          <w:sz w:val="22"/>
          <w:szCs w:val="22"/>
        </w:rPr>
        <w:t xml:space="preserve">Divlja odlagališta su mjesta na koja neodgovorne pravne i fizičke osobe odlažu svoj otpad bez ikakvih dozvola. Takva odlagališta sukladno Planu gospodarenja otpadom Republike Hrvatske moraju se sanirati i zatvoriti, kako bi se </w:t>
      </w:r>
      <w:r w:rsidR="002004AC" w:rsidRPr="004C58FC">
        <w:rPr>
          <w:sz w:val="22"/>
          <w:szCs w:val="22"/>
        </w:rPr>
        <w:t>s</w:t>
      </w:r>
      <w:r w:rsidRPr="004C58FC">
        <w:rPr>
          <w:sz w:val="22"/>
          <w:szCs w:val="22"/>
        </w:rPr>
        <w:t>manjio štetan utjecaj na okoliš, prvenstveno na podzemne vode.</w:t>
      </w:r>
    </w:p>
    <w:p w:rsidR="00584DB9" w:rsidRPr="004C58FC" w:rsidRDefault="00584DB9" w:rsidP="00552724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Na području Općine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 xml:space="preserve"> </w:t>
      </w:r>
      <w:r w:rsidR="00552724" w:rsidRPr="004C58FC">
        <w:rPr>
          <w:sz w:val="22"/>
          <w:szCs w:val="22"/>
        </w:rPr>
        <w:t>utvrđeno je slijedeće divlje odlagalište</w:t>
      </w:r>
      <w:r w:rsidRPr="004C58FC">
        <w:rPr>
          <w:sz w:val="22"/>
          <w:szCs w:val="22"/>
        </w:rPr>
        <w:t xml:space="preserve"> otpada:</w:t>
      </w:r>
      <w:r w:rsidR="00552724" w:rsidRPr="004C58FC">
        <w:rPr>
          <w:sz w:val="22"/>
          <w:szCs w:val="22"/>
        </w:rPr>
        <w:t xml:space="preserve"> </w:t>
      </w:r>
      <w:r w:rsidRPr="004C58FC">
        <w:rPr>
          <w:sz w:val="22"/>
          <w:szCs w:val="22"/>
        </w:rPr>
        <w:t xml:space="preserve">k.o. </w:t>
      </w:r>
      <w:proofErr w:type="spellStart"/>
      <w:r w:rsidRPr="004C58FC">
        <w:rPr>
          <w:sz w:val="22"/>
          <w:szCs w:val="22"/>
        </w:rPr>
        <w:t>Negos</w:t>
      </w:r>
      <w:r w:rsidR="00552724" w:rsidRPr="004C58FC">
        <w:rPr>
          <w:sz w:val="22"/>
          <w:szCs w:val="22"/>
        </w:rPr>
        <w:t>lavci</w:t>
      </w:r>
      <w:proofErr w:type="spellEnd"/>
      <w:r w:rsidR="00552724" w:rsidRPr="004C58FC">
        <w:rPr>
          <w:sz w:val="22"/>
          <w:szCs w:val="22"/>
        </w:rPr>
        <w:t xml:space="preserve"> – potez Grabovo </w:t>
      </w:r>
      <w:proofErr w:type="spellStart"/>
      <w:r w:rsidR="00552724" w:rsidRPr="004C58FC">
        <w:rPr>
          <w:sz w:val="22"/>
          <w:szCs w:val="22"/>
        </w:rPr>
        <w:t>k.č</w:t>
      </w:r>
      <w:proofErr w:type="spellEnd"/>
      <w:r w:rsidR="00552724" w:rsidRPr="004C58FC">
        <w:rPr>
          <w:sz w:val="22"/>
          <w:szCs w:val="22"/>
        </w:rPr>
        <w:t>. 1932.</w:t>
      </w:r>
    </w:p>
    <w:p w:rsidR="00584DB9" w:rsidRPr="004C58FC" w:rsidRDefault="00584DB9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 xml:space="preserve">Napominje se da je divlje odlagalište „Grabovo“ udaljeno od naselja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 xml:space="preserve"> oko 4 km, da nije pod kontrolom te da se na isto i dalje odlaže otpad nekontrolirano od strane građana i pravnih osoba sa područja van Općine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="00552724" w:rsidRPr="004C58FC">
        <w:rPr>
          <w:sz w:val="22"/>
          <w:szCs w:val="22"/>
        </w:rPr>
        <w:t>,</w:t>
      </w:r>
      <w:r w:rsidR="00F350B1" w:rsidRPr="004C58FC">
        <w:rPr>
          <w:sz w:val="22"/>
          <w:szCs w:val="22"/>
        </w:rPr>
        <w:t xml:space="preserve"> jer postoje prilazni pute</w:t>
      </w:r>
      <w:r w:rsidRPr="004C58FC">
        <w:rPr>
          <w:sz w:val="22"/>
          <w:szCs w:val="22"/>
        </w:rPr>
        <w:t>vi.</w:t>
      </w:r>
    </w:p>
    <w:p w:rsidR="00584DB9" w:rsidRPr="004C58FC" w:rsidRDefault="00584DB9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Ističe se da se divlja deponija  „Grabovo“ nalazi samo jednim dijelom na području k.o.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>, a da se proteže i na susjedne parcele k.o. „</w:t>
      </w:r>
      <w:r w:rsidR="00552724" w:rsidRPr="004C58FC">
        <w:rPr>
          <w:sz w:val="22"/>
          <w:szCs w:val="22"/>
        </w:rPr>
        <w:t>Grabovo“ (Vukovar) i ima prilaz</w:t>
      </w:r>
      <w:r w:rsidRPr="004C58FC">
        <w:rPr>
          <w:sz w:val="22"/>
          <w:szCs w:val="22"/>
        </w:rPr>
        <w:t xml:space="preserve"> sa područja Općine </w:t>
      </w:r>
      <w:proofErr w:type="spellStart"/>
      <w:r w:rsidRPr="004C58FC">
        <w:rPr>
          <w:sz w:val="22"/>
          <w:szCs w:val="22"/>
        </w:rPr>
        <w:t>Tompojevci</w:t>
      </w:r>
      <w:proofErr w:type="spellEnd"/>
      <w:r w:rsidRPr="004C58FC">
        <w:rPr>
          <w:sz w:val="22"/>
          <w:szCs w:val="22"/>
        </w:rPr>
        <w:t>.</w:t>
      </w:r>
    </w:p>
    <w:p w:rsidR="00584DB9" w:rsidRPr="004C58FC" w:rsidRDefault="00584DB9" w:rsidP="00552724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Prema grubim procjenama najviše je deponirano građevinskog otpada, </w:t>
      </w:r>
      <w:r w:rsidR="00552724" w:rsidRPr="004C58FC">
        <w:rPr>
          <w:sz w:val="22"/>
          <w:szCs w:val="22"/>
        </w:rPr>
        <w:t>o</w:t>
      </w:r>
      <w:r w:rsidRPr="004C58FC">
        <w:rPr>
          <w:sz w:val="22"/>
          <w:szCs w:val="22"/>
        </w:rPr>
        <w:t>ko 2/3</w:t>
      </w:r>
      <w:r w:rsidR="00F350B1" w:rsidRPr="004C58FC">
        <w:rPr>
          <w:sz w:val="22"/>
          <w:szCs w:val="22"/>
        </w:rPr>
        <w:t xml:space="preserve"> građevinskog otpada</w:t>
      </w:r>
      <w:r w:rsidR="00552724" w:rsidRPr="004C58FC">
        <w:rPr>
          <w:sz w:val="22"/>
          <w:szCs w:val="22"/>
        </w:rPr>
        <w:t>.</w:t>
      </w:r>
    </w:p>
    <w:p w:rsidR="00552724" w:rsidRPr="004C58FC" w:rsidRDefault="00740EAA" w:rsidP="00552724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U 2019</w:t>
      </w:r>
      <w:r w:rsidR="00552724" w:rsidRPr="004C58FC">
        <w:rPr>
          <w:sz w:val="22"/>
          <w:szCs w:val="22"/>
        </w:rPr>
        <w:t>. godini je izvršeno uklanjanje nekoliko manjih deponija.</w:t>
      </w:r>
    </w:p>
    <w:p w:rsidR="00584DB9" w:rsidRPr="004C58FC" w:rsidRDefault="00584DB9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Inspektor zaštite okoliša izvršio je </w:t>
      </w:r>
      <w:r w:rsidR="00740EAA" w:rsidRPr="004C58FC">
        <w:rPr>
          <w:sz w:val="22"/>
          <w:szCs w:val="22"/>
        </w:rPr>
        <w:t>inspekcijski nadzor tijekom 2019</w:t>
      </w:r>
      <w:r w:rsidRPr="004C58FC">
        <w:rPr>
          <w:sz w:val="22"/>
          <w:szCs w:val="22"/>
        </w:rPr>
        <w:t>. godine.</w:t>
      </w:r>
    </w:p>
    <w:p w:rsidR="00584DB9" w:rsidRPr="004C58FC" w:rsidRDefault="00584DB9" w:rsidP="00584DB9">
      <w:pPr>
        <w:rPr>
          <w:sz w:val="22"/>
          <w:szCs w:val="22"/>
        </w:rPr>
      </w:pPr>
    </w:p>
    <w:p w:rsidR="00584DB9" w:rsidRPr="004C58FC" w:rsidRDefault="00584DB9" w:rsidP="00584DB9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REDOSLIJED AKTIVNOSTI SANACIJE DIVLJIH ODLAGALIŠTA OTPADA I OTPADOM ONEČIŠĆENOG OKOLIŠA</w:t>
      </w:r>
    </w:p>
    <w:p w:rsidR="00584DB9" w:rsidRPr="004C58FC" w:rsidRDefault="00584DB9" w:rsidP="00584DB9">
      <w:pPr>
        <w:rPr>
          <w:b/>
          <w:sz w:val="22"/>
          <w:szCs w:val="22"/>
        </w:rPr>
      </w:pPr>
    </w:p>
    <w:p w:rsidR="00584DB9" w:rsidRPr="004C58FC" w:rsidRDefault="00584DB9" w:rsidP="00732CC9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tab/>
      </w:r>
      <w:r w:rsidRPr="004C58FC">
        <w:rPr>
          <w:sz w:val="22"/>
          <w:szCs w:val="22"/>
        </w:rPr>
        <w:t xml:space="preserve">Općina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 xml:space="preserve"> planira potpisati Ugovor s Fondom za zaštitu okoliša i energetsku učinkovitost za saniranje divljih odlagališta komunalnog otpada na lokaciji „Grabovo“ </w:t>
      </w:r>
      <w:proofErr w:type="spellStart"/>
      <w:r w:rsidRPr="004C58FC">
        <w:rPr>
          <w:sz w:val="22"/>
          <w:szCs w:val="22"/>
        </w:rPr>
        <w:t>k.č</w:t>
      </w:r>
      <w:proofErr w:type="spellEnd"/>
      <w:r w:rsidRPr="004C58FC">
        <w:rPr>
          <w:sz w:val="22"/>
          <w:szCs w:val="22"/>
        </w:rPr>
        <w:t>. 1932.</w:t>
      </w:r>
    </w:p>
    <w:p w:rsidR="00584DB9" w:rsidRPr="004C58FC" w:rsidRDefault="00584DB9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Prethodno je potrebna izrada Projekta sanacije i iznalaženje izvora financiranja.</w:t>
      </w:r>
    </w:p>
    <w:p w:rsidR="00584DB9" w:rsidRPr="004C58FC" w:rsidRDefault="00584DB9" w:rsidP="00584DB9">
      <w:pPr>
        <w:rPr>
          <w:sz w:val="22"/>
          <w:szCs w:val="22"/>
        </w:rPr>
      </w:pPr>
    </w:p>
    <w:p w:rsidR="00584DB9" w:rsidRPr="004C58FC" w:rsidRDefault="00FC7163" w:rsidP="00FC7163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IZVOR I VISINA POTREBNIH SREDSTAVA ZA PROVEDBU SANACIJE DIVLJIH OTPADA OPĆINE NEGOSLAVCI</w:t>
      </w:r>
    </w:p>
    <w:p w:rsidR="00FC7163" w:rsidRPr="004C58FC" w:rsidRDefault="00FC7163" w:rsidP="00FC7163">
      <w:pPr>
        <w:rPr>
          <w:b/>
          <w:sz w:val="22"/>
          <w:szCs w:val="22"/>
        </w:rPr>
      </w:pPr>
    </w:p>
    <w:p w:rsidR="00FC7163" w:rsidRPr="004C58FC" w:rsidRDefault="00FC7163" w:rsidP="00732CC9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tab/>
      </w:r>
      <w:r w:rsidRPr="004C58FC">
        <w:rPr>
          <w:sz w:val="22"/>
          <w:szCs w:val="22"/>
        </w:rPr>
        <w:t>Neophodna izrada Geodetskog elaborata i Plana sanacije odlagališta „Grabovo“ i suglasnost Fonda.</w:t>
      </w:r>
    </w:p>
    <w:p w:rsidR="00FC7163" w:rsidRPr="004C58FC" w:rsidRDefault="00FC7163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Početko</w:t>
      </w:r>
      <w:r w:rsidR="00A27FEF" w:rsidRPr="004C58FC">
        <w:rPr>
          <w:sz w:val="22"/>
          <w:szCs w:val="22"/>
        </w:rPr>
        <w:t>m sanacije deponije i uspostavljanja mobilnog</w:t>
      </w:r>
      <w:r w:rsidRPr="004C58FC">
        <w:rPr>
          <w:sz w:val="22"/>
          <w:szCs w:val="22"/>
        </w:rPr>
        <w:t xml:space="preserve"> </w:t>
      </w:r>
      <w:proofErr w:type="spellStart"/>
      <w:r w:rsidRPr="004C58FC">
        <w:rPr>
          <w:sz w:val="22"/>
          <w:szCs w:val="22"/>
        </w:rPr>
        <w:t>reciklažnog</w:t>
      </w:r>
      <w:proofErr w:type="spellEnd"/>
      <w:r w:rsidRPr="004C58FC">
        <w:rPr>
          <w:sz w:val="22"/>
          <w:szCs w:val="22"/>
        </w:rPr>
        <w:t xml:space="preserve"> dvorišta kvaliteta zbrinjavanja komunalnog otpada bit će na zadovoljavajućem nivou, a i smanjit će se količine koje se odlažu na „</w:t>
      </w:r>
      <w:proofErr w:type="spellStart"/>
      <w:r w:rsidRPr="004C58FC">
        <w:rPr>
          <w:sz w:val="22"/>
          <w:szCs w:val="22"/>
        </w:rPr>
        <w:t>Petrovačku</w:t>
      </w:r>
      <w:proofErr w:type="spellEnd"/>
      <w:r w:rsidRPr="004C58FC">
        <w:rPr>
          <w:sz w:val="22"/>
          <w:szCs w:val="22"/>
        </w:rPr>
        <w:t xml:space="preserve"> dolu“.</w:t>
      </w:r>
    </w:p>
    <w:p w:rsidR="00FC7163" w:rsidRPr="004C58FC" w:rsidRDefault="00FC7163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U narednom razdoblju očekujemo intenziviranje aktivnosti oko zaštite okoliša i načina zbrinjavanja otpada te izradu projekta sanacije.</w:t>
      </w:r>
    </w:p>
    <w:p w:rsidR="00C720D9" w:rsidRPr="004C58FC" w:rsidRDefault="00F81DCE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15.937</w:t>
      </w:r>
      <w:r w:rsidR="00C720D9" w:rsidRPr="004C58FC">
        <w:rPr>
          <w:sz w:val="22"/>
          <w:szCs w:val="22"/>
        </w:rPr>
        <w:t xml:space="preserve"> kuna je utrošeno za uređenje poljskih puteva.</w:t>
      </w:r>
    </w:p>
    <w:p w:rsidR="00FC7163" w:rsidRPr="004C58FC" w:rsidRDefault="00FC7163" w:rsidP="00FC7163">
      <w:pPr>
        <w:rPr>
          <w:sz w:val="22"/>
          <w:szCs w:val="22"/>
        </w:rPr>
      </w:pPr>
    </w:p>
    <w:p w:rsidR="00FC7163" w:rsidRPr="004C58FC" w:rsidRDefault="00FC7163" w:rsidP="00FC7163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NEOPHODNE AKTIVNOSTI (pored navedenih I-VIII)</w:t>
      </w:r>
    </w:p>
    <w:p w:rsidR="00157777" w:rsidRPr="004C58FC" w:rsidRDefault="00157777" w:rsidP="00732CC9">
      <w:pPr>
        <w:jc w:val="both"/>
        <w:rPr>
          <w:sz w:val="22"/>
          <w:szCs w:val="22"/>
        </w:rPr>
      </w:pPr>
    </w:p>
    <w:p w:rsidR="00FC7163" w:rsidRPr="004C58FC" w:rsidRDefault="00811324" w:rsidP="00F350B1">
      <w:pPr>
        <w:ind w:firstLine="360"/>
        <w:jc w:val="both"/>
        <w:rPr>
          <w:sz w:val="22"/>
          <w:szCs w:val="22"/>
        </w:rPr>
      </w:pPr>
      <w:r w:rsidRPr="004C58FC">
        <w:rPr>
          <w:sz w:val="22"/>
          <w:szCs w:val="22"/>
        </w:rPr>
        <w:t xml:space="preserve">Općina je </w:t>
      </w:r>
      <w:r w:rsidR="00FC7163" w:rsidRPr="004C58FC">
        <w:rPr>
          <w:sz w:val="22"/>
          <w:szCs w:val="22"/>
        </w:rPr>
        <w:t>izvrši</w:t>
      </w:r>
      <w:r w:rsidRPr="004C58FC">
        <w:rPr>
          <w:sz w:val="22"/>
          <w:szCs w:val="22"/>
        </w:rPr>
        <w:t>la</w:t>
      </w:r>
      <w:r w:rsidR="00FC7163" w:rsidRPr="004C58FC">
        <w:rPr>
          <w:sz w:val="22"/>
          <w:szCs w:val="22"/>
        </w:rPr>
        <w:t xml:space="preserve"> </w:t>
      </w:r>
      <w:r w:rsidR="00F350B1" w:rsidRPr="004C58FC">
        <w:rPr>
          <w:sz w:val="22"/>
          <w:szCs w:val="22"/>
        </w:rPr>
        <w:t>prilagođavanje i obveze s</w:t>
      </w:r>
      <w:r w:rsidR="00FC7163" w:rsidRPr="004C58FC">
        <w:rPr>
          <w:sz w:val="22"/>
          <w:szCs w:val="22"/>
        </w:rPr>
        <w:t xml:space="preserve"> novim Zakonom o održivom gospodarenju otpad</w:t>
      </w:r>
      <w:r w:rsidR="00A27FEF" w:rsidRPr="004C58FC">
        <w:rPr>
          <w:sz w:val="22"/>
          <w:szCs w:val="22"/>
        </w:rPr>
        <w:t>om („Narodne novine“ br. 94/13,</w:t>
      </w:r>
      <w:r w:rsidR="00FC7163" w:rsidRPr="004C58FC">
        <w:rPr>
          <w:sz w:val="22"/>
          <w:szCs w:val="22"/>
        </w:rPr>
        <w:t xml:space="preserve"> 73/17</w:t>
      </w:r>
      <w:r w:rsidR="00FB2AEB" w:rsidRPr="004C58FC">
        <w:rPr>
          <w:sz w:val="22"/>
          <w:szCs w:val="22"/>
        </w:rPr>
        <w:t xml:space="preserve">, </w:t>
      </w:r>
      <w:r w:rsidR="00A27FEF" w:rsidRPr="004C58FC">
        <w:rPr>
          <w:sz w:val="22"/>
          <w:szCs w:val="22"/>
        </w:rPr>
        <w:t>14/19</w:t>
      </w:r>
      <w:r w:rsidR="00FB2AEB" w:rsidRPr="004C58FC">
        <w:rPr>
          <w:sz w:val="22"/>
          <w:szCs w:val="22"/>
        </w:rPr>
        <w:t xml:space="preserve"> i 98/19</w:t>
      </w:r>
      <w:r w:rsidR="00FC7163" w:rsidRPr="004C58FC">
        <w:rPr>
          <w:sz w:val="22"/>
          <w:szCs w:val="22"/>
        </w:rPr>
        <w:t>) i Planom gospodarenja komunalnim otpadom i to:</w:t>
      </w:r>
    </w:p>
    <w:p w:rsidR="00FC7163" w:rsidRPr="004C58FC" w:rsidRDefault="00FC7163" w:rsidP="00732CC9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lastRenderedPageBreak/>
        <w:t>nabavka i postavljanje odgovarajućeg broja i vrste spremnika za odvojeno skupljanje otpada – papira, metala, stakla, plastike i tekstila – dodatni spremnici,</w:t>
      </w:r>
    </w:p>
    <w:p w:rsidR="00FC7163" w:rsidRPr="004C58FC" w:rsidRDefault="00FC7163" w:rsidP="00732CC9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uslugu prijevoza krupnog otpada na zahtjev korisnika usluge,</w:t>
      </w:r>
    </w:p>
    <w:p w:rsidR="00FC7163" w:rsidRPr="004C58FC" w:rsidRDefault="00FC7163" w:rsidP="00732CC9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poduzimanje daljih aktivnosti radi iznalaženja boljih rješenja u ovoj oblasti,</w:t>
      </w:r>
    </w:p>
    <w:p w:rsidR="00FC7163" w:rsidRPr="004C58FC" w:rsidRDefault="00FC7163" w:rsidP="00732CC9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C58FC">
        <w:rPr>
          <w:sz w:val="22"/>
          <w:szCs w:val="22"/>
        </w:rPr>
        <w:t>obezbeđenje</w:t>
      </w:r>
      <w:proofErr w:type="spellEnd"/>
      <w:r w:rsidRPr="004C58FC">
        <w:rPr>
          <w:sz w:val="22"/>
          <w:szCs w:val="22"/>
        </w:rPr>
        <w:t xml:space="preserve"> uvjeta za razvrstavanje otpada na kućnom pragu (nabavku žutih i plavih kanti),</w:t>
      </w:r>
    </w:p>
    <w:p w:rsidR="00FC7163" w:rsidRPr="004C58FC" w:rsidRDefault="00FC7163" w:rsidP="00732CC9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 xml:space="preserve">provođenje postupka nabave radi davanja koncesije za komunalnu uslugu organiziranog skupljanja, odvoza i odlaganja komunalnog otpada sa područja Općine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 xml:space="preserve"> kao alternativno rješenje,</w:t>
      </w:r>
    </w:p>
    <w:p w:rsidR="00FC7163" w:rsidRPr="004C58FC" w:rsidRDefault="00FC7163" w:rsidP="00732CC9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sanacija divlje deponije „Grabovo“ uz prethodnu izradu projektne dokumentacije,</w:t>
      </w:r>
    </w:p>
    <w:p w:rsidR="00FC7163" w:rsidRPr="004C58FC" w:rsidRDefault="00FC7163" w:rsidP="00732CC9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 xml:space="preserve">dalje uklanjanje manjih divljih deponija na području k.o.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>,</w:t>
      </w:r>
    </w:p>
    <w:p w:rsidR="00811324" w:rsidRPr="004C58FC" w:rsidRDefault="00FC7163" w:rsidP="00811324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praćenje natječaja Fonda za zaštitu okoliša iz ovog područja radi rješavanja p</w:t>
      </w:r>
      <w:r w:rsidR="00487103" w:rsidRPr="004C58FC">
        <w:rPr>
          <w:sz w:val="22"/>
          <w:szCs w:val="22"/>
        </w:rPr>
        <w:t>otreba.</w:t>
      </w:r>
    </w:p>
    <w:p w:rsidR="00487103" w:rsidRPr="004C58FC" w:rsidRDefault="00487103" w:rsidP="00487103">
      <w:pPr>
        <w:rPr>
          <w:sz w:val="22"/>
          <w:szCs w:val="22"/>
        </w:rPr>
      </w:pPr>
    </w:p>
    <w:p w:rsidR="00487103" w:rsidRPr="004C58FC" w:rsidRDefault="00FB2AEB" w:rsidP="00487103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PROVEDENE AKTIVNOSTI U 2019</w:t>
      </w:r>
      <w:r w:rsidR="00487103" w:rsidRPr="004C58FC">
        <w:rPr>
          <w:b/>
          <w:sz w:val="22"/>
          <w:szCs w:val="22"/>
        </w:rPr>
        <w:t>. GODINI</w:t>
      </w:r>
    </w:p>
    <w:p w:rsidR="00C720D9" w:rsidRPr="004C58FC" w:rsidRDefault="00C720D9" w:rsidP="00C720D9">
      <w:pPr>
        <w:rPr>
          <w:b/>
          <w:sz w:val="22"/>
          <w:szCs w:val="22"/>
        </w:rPr>
      </w:pPr>
    </w:p>
    <w:p w:rsidR="00B62C7A" w:rsidRPr="004C58FC" w:rsidRDefault="00FB2AEB" w:rsidP="00C720D9">
      <w:pPr>
        <w:ind w:firstLine="360"/>
        <w:rPr>
          <w:sz w:val="22"/>
          <w:szCs w:val="22"/>
        </w:rPr>
      </w:pPr>
      <w:r w:rsidRPr="004C58FC">
        <w:rPr>
          <w:sz w:val="22"/>
          <w:szCs w:val="22"/>
        </w:rPr>
        <w:t>Provedene aktivnosti u 2019</w:t>
      </w:r>
      <w:r w:rsidR="00B62C7A" w:rsidRPr="004C58FC">
        <w:rPr>
          <w:sz w:val="22"/>
          <w:szCs w:val="22"/>
        </w:rPr>
        <w:t xml:space="preserve">. godini </w:t>
      </w:r>
      <w:r w:rsidR="00085D95">
        <w:rPr>
          <w:sz w:val="22"/>
          <w:szCs w:val="22"/>
        </w:rPr>
        <w:t>su sl</w:t>
      </w:r>
      <w:r w:rsidR="001D114F" w:rsidRPr="004C58FC">
        <w:rPr>
          <w:sz w:val="22"/>
          <w:szCs w:val="22"/>
        </w:rPr>
        <w:t>jedeće.</w:t>
      </w:r>
    </w:p>
    <w:p w:rsidR="00487103" w:rsidRPr="004C58FC" w:rsidRDefault="00FB2AEB" w:rsidP="00FB2AEB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C58FC">
        <w:rPr>
          <w:sz w:val="22"/>
          <w:szCs w:val="22"/>
        </w:rPr>
        <w:t xml:space="preserve">Potpisan je Ugovor o uspostavljanju mobilnog </w:t>
      </w:r>
      <w:proofErr w:type="spellStart"/>
      <w:r w:rsidRPr="004C58FC">
        <w:rPr>
          <w:sz w:val="22"/>
          <w:szCs w:val="22"/>
        </w:rPr>
        <w:t>reciklažnog</w:t>
      </w:r>
      <w:proofErr w:type="spellEnd"/>
      <w:r w:rsidRPr="004C58FC">
        <w:rPr>
          <w:sz w:val="22"/>
          <w:szCs w:val="22"/>
        </w:rPr>
        <w:t xml:space="preserve"> dvorišta i realiziran je odvoz četiri puta godišnje.</w:t>
      </w:r>
    </w:p>
    <w:p w:rsidR="001D114F" w:rsidRPr="004C58FC" w:rsidRDefault="001D114F" w:rsidP="00487103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C58FC">
        <w:rPr>
          <w:sz w:val="22"/>
          <w:szCs w:val="22"/>
        </w:rPr>
        <w:t>Uređeni</w:t>
      </w:r>
      <w:r w:rsidR="00FB2AEB" w:rsidRPr="004C58FC">
        <w:rPr>
          <w:sz w:val="22"/>
          <w:szCs w:val="22"/>
        </w:rPr>
        <w:t xml:space="preserve"> su poljski putevi u dužini od 8.5</w:t>
      </w:r>
      <w:r w:rsidRPr="004C58FC">
        <w:rPr>
          <w:sz w:val="22"/>
          <w:szCs w:val="22"/>
        </w:rPr>
        <w:t>00 m</w:t>
      </w:r>
      <w:r w:rsidRPr="004C58FC">
        <w:rPr>
          <w:sz w:val="22"/>
          <w:szCs w:val="22"/>
          <w:vertAlign w:val="superscript"/>
        </w:rPr>
        <w:t>2</w:t>
      </w:r>
      <w:r w:rsidRPr="004C58FC">
        <w:rPr>
          <w:sz w:val="22"/>
          <w:szCs w:val="22"/>
        </w:rPr>
        <w:t>.</w:t>
      </w:r>
    </w:p>
    <w:p w:rsidR="00487103" w:rsidRPr="004C58FC" w:rsidRDefault="008F7496" w:rsidP="00FB2AEB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Uklonjene su deponije na sl</w:t>
      </w:r>
      <w:r w:rsidR="00FB2AEB" w:rsidRPr="004C58FC">
        <w:rPr>
          <w:sz w:val="22"/>
          <w:szCs w:val="22"/>
        </w:rPr>
        <w:t xml:space="preserve">jedećim mjestima: u </w:t>
      </w:r>
      <w:proofErr w:type="spellStart"/>
      <w:r w:rsidR="00FB2AEB" w:rsidRPr="004C58FC">
        <w:rPr>
          <w:sz w:val="22"/>
          <w:szCs w:val="22"/>
        </w:rPr>
        <w:t>Petrovačkoj</w:t>
      </w:r>
      <w:proofErr w:type="spellEnd"/>
      <w:r w:rsidRPr="004C58FC">
        <w:rPr>
          <w:sz w:val="22"/>
          <w:szCs w:val="22"/>
        </w:rPr>
        <w:t xml:space="preserve"> ulici</w:t>
      </w:r>
      <w:r w:rsidR="00487103" w:rsidRPr="004C58FC">
        <w:rPr>
          <w:sz w:val="22"/>
          <w:szCs w:val="22"/>
        </w:rPr>
        <w:t>,</w:t>
      </w:r>
      <w:r w:rsidR="00FB2AEB" w:rsidRPr="004C58FC">
        <w:rPr>
          <w:sz w:val="22"/>
          <w:szCs w:val="22"/>
        </w:rPr>
        <w:t xml:space="preserve"> pored pruge i kod groblja, na putu do Grabova, </w:t>
      </w:r>
      <w:proofErr w:type="spellStart"/>
      <w:r w:rsidR="00FB2AEB" w:rsidRPr="004C58FC">
        <w:rPr>
          <w:sz w:val="22"/>
          <w:szCs w:val="22"/>
        </w:rPr>
        <w:t>k.č</w:t>
      </w:r>
      <w:proofErr w:type="spellEnd"/>
      <w:r w:rsidR="00FB2AEB" w:rsidRPr="004C58FC">
        <w:rPr>
          <w:sz w:val="22"/>
          <w:szCs w:val="22"/>
        </w:rPr>
        <w:t>. 1932.</w:t>
      </w:r>
    </w:p>
    <w:p w:rsidR="00487103" w:rsidRPr="004C58FC" w:rsidRDefault="00487103" w:rsidP="00732CC9">
      <w:pPr>
        <w:jc w:val="both"/>
        <w:rPr>
          <w:sz w:val="22"/>
          <w:szCs w:val="22"/>
        </w:rPr>
      </w:pPr>
    </w:p>
    <w:p w:rsidR="00487103" w:rsidRPr="004C58FC" w:rsidRDefault="00487103" w:rsidP="00732CC9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Suglasno zakonskim obvezama ovaj Izvještaj</w:t>
      </w:r>
      <w:r w:rsidR="00AC1A01" w:rsidRPr="004C58FC">
        <w:rPr>
          <w:sz w:val="22"/>
          <w:szCs w:val="22"/>
        </w:rPr>
        <w:t xml:space="preserve"> se dostavlja</w:t>
      </w:r>
      <w:r w:rsidRPr="004C58FC">
        <w:rPr>
          <w:sz w:val="22"/>
          <w:szCs w:val="22"/>
        </w:rPr>
        <w:t xml:space="preserve"> Općinskom vijeću na razmatranje i odlučivanje.</w:t>
      </w:r>
    </w:p>
    <w:p w:rsidR="00487103" w:rsidRPr="004C58FC" w:rsidRDefault="00487103" w:rsidP="00487103">
      <w:pPr>
        <w:rPr>
          <w:sz w:val="22"/>
          <w:szCs w:val="22"/>
        </w:rPr>
      </w:pPr>
    </w:p>
    <w:p w:rsidR="00732CC9" w:rsidRPr="004C58FC" w:rsidRDefault="00FB2AEB" w:rsidP="00487103">
      <w:p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Općinski načelnik</w:t>
      </w:r>
    </w:p>
    <w:p w:rsidR="00487103" w:rsidRPr="004C58FC" w:rsidRDefault="00FB2AEB" w:rsidP="00487103">
      <w:pPr>
        <w:rPr>
          <w:sz w:val="22"/>
          <w:szCs w:val="22"/>
        </w:rPr>
      </w:pPr>
      <w:r w:rsidRPr="004C58FC">
        <w:rPr>
          <w:b/>
          <w:sz w:val="22"/>
          <w:szCs w:val="22"/>
        </w:rPr>
        <w:t>KLASA</w:t>
      </w:r>
      <w:r w:rsidR="00487103" w:rsidRPr="004C58FC">
        <w:rPr>
          <w:b/>
          <w:sz w:val="22"/>
          <w:szCs w:val="22"/>
        </w:rPr>
        <w:t xml:space="preserve">: </w:t>
      </w:r>
      <w:r w:rsidRPr="004C58FC">
        <w:rPr>
          <w:sz w:val="22"/>
          <w:szCs w:val="22"/>
        </w:rPr>
        <w:t>363-02/20</w:t>
      </w:r>
      <w:r w:rsidR="00487103" w:rsidRPr="004C58FC">
        <w:rPr>
          <w:sz w:val="22"/>
          <w:szCs w:val="22"/>
        </w:rPr>
        <w:t>-01/01</w:t>
      </w:r>
    </w:p>
    <w:p w:rsidR="00487103" w:rsidRPr="004C58FC" w:rsidRDefault="00FB2AEB" w:rsidP="00487103">
      <w:pPr>
        <w:rPr>
          <w:sz w:val="22"/>
          <w:szCs w:val="22"/>
        </w:rPr>
      </w:pPr>
      <w:r w:rsidRPr="004C58FC">
        <w:rPr>
          <w:b/>
          <w:sz w:val="22"/>
          <w:szCs w:val="22"/>
        </w:rPr>
        <w:t>URBROJ</w:t>
      </w:r>
      <w:r w:rsidR="00487103" w:rsidRPr="004C58FC">
        <w:rPr>
          <w:b/>
          <w:sz w:val="22"/>
          <w:szCs w:val="22"/>
        </w:rPr>
        <w:t xml:space="preserve">: </w:t>
      </w:r>
      <w:r w:rsidRPr="004C58FC">
        <w:rPr>
          <w:sz w:val="22"/>
          <w:szCs w:val="22"/>
        </w:rPr>
        <w:t>2196/06-01-20</w:t>
      </w:r>
      <w:r w:rsidR="00C720D9" w:rsidRPr="004C58FC">
        <w:rPr>
          <w:sz w:val="22"/>
          <w:szCs w:val="22"/>
        </w:rPr>
        <w:t>-01</w:t>
      </w:r>
    </w:p>
    <w:p w:rsidR="00487103" w:rsidRPr="004C58FC" w:rsidRDefault="00487103" w:rsidP="00487103">
      <w:pPr>
        <w:rPr>
          <w:sz w:val="22"/>
          <w:szCs w:val="22"/>
        </w:rPr>
      </w:pPr>
      <w:proofErr w:type="spellStart"/>
      <w:r w:rsidRPr="004C58FC">
        <w:rPr>
          <w:b/>
          <w:sz w:val="22"/>
          <w:szCs w:val="22"/>
        </w:rPr>
        <w:t>Negoslavci</w:t>
      </w:r>
      <w:proofErr w:type="spellEnd"/>
      <w:r w:rsidRPr="004C58FC">
        <w:rPr>
          <w:b/>
          <w:sz w:val="22"/>
          <w:szCs w:val="22"/>
        </w:rPr>
        <w:t xml:space="preserve">, </w:t>
      </w:r>
      <w:r w:rsidR="00813BBF">
        <w:rPr>
          <w:sz w:val="22"/>
          <w:szCs w:val="22"/>
        </w:rPr>
        <w:t>24</w:t>
      </w:r>
      <w:r w:rsidR="00FB2AEB" w:rsidRPr="004C58FC">
        <w:rPr>
          <w:sz w:val="22"/>
          <w:szCs w:val="22"/>
        </w:rPr>
        <w:t>.02.2020</w:t>
      </w:r>
      <w:r w:rsidRPr="004C58FC">
        <w:rPr>
          <w:sz w:val="22"/>
          <w:szCs w:val="22"/>
        </w:rPr>
        <w:t>. godine</w:t>
      </w:r>
    </w:p>
    <w:p w:rsidR="00487103" w:rsidRPr="004C58FC" w:rsidRDefault="00487103" w:rsidP="00487103">
      <w:pPr>
        <w:rPr>
          <w:sz w:val="22"/>
          <w:szCs w:val="22"/>
        </w:rPr>
      </w:pPr>
    </w:p>
    <w:p w:rsidR="00732CC9" w:rsidRPr="004C58FC" w:rsidRDefault="00732CC9" w:rsidP="00487103">
      <w:pPr>
        <w:rPr>
          <w:sz w:val="22"/>
          <w:szCs w:val="22"/>
        </w:rPr>
      </w:pPr>
    </w:p>
    <w:p w:rsidR="00487103" w:rsidRPr="004C58FC" w:rsidRDefault="00487103" w:rsidP="00487103">
      <w:pPr>
        <w:jc w:val="right"/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Općinski načelnik:</w:t>
      </w:r>
    </w:p>
    <w:p w:rsidR="00487103" w:rsidRPr="004C58FC" w:rsidRDefault="00487103" w:rsidP="00487103">
      <w:pPr>
        <w:jc w:val="right"/>
        <w:rPr>
          <w:b/>
          <w:sz w:val="22"/>
          <w:szCs w:val="22"/>
        </w:rPr>
      </w:pPr>
    </w:p>
    <w:p w:rsidR="00487103" w:rsidRPr="004C58FC" w:rsidRDefault="00487103" w:rsidP="00487103">
      <w:pPr>
        <w:jc w:val="right"/>
        <w:rPr>
          <w:sz w:val="22"/>
          <w:szCs w:val="22"/>
        </w:rPr>
      </w:pPr>
      <w:r w:rsidRPr="004C58FC">
        <w:rPr>
          <w:sz w:val="22"/>
          <w:szCs w:val="22"/>
        </w:rPr>
        <w:t xml:space="preserve">Dušan </w:t>
      </w:r>
      <w:proofErr w:type="spellStart"/>
      <w:r w:rsidRPr="004C58FC">
        <w:rPr>
          <w:sz w:val="22"/>
          <w:szCs w:val="22"/>
        </w:rPr>
        <w:t>Jeckov</w:t>
      </w:r>
      <w:proofErr w:type="spellEnd"/>
    </w:p>
    <w:sectPr w:rsidR="00487103" w:rsidRPr="004C58FC" w:rsidSect="00A463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84" w:rsidRDefault="00DF1184" w:rsidP="00A67FAF">
      <w:r>
        <w:separator/>
      </w:r>
    </w:p>
  </w:endnote>
  <w:endnote w:type="continuationSeparator" w:id="0">
    <w:p w:rsidR="00DF1184" w:rsidRDefault="00DF1184" w:rsidP="00A6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7313"/>
      <w:docPartObj>
        <w:docPartGallery w:val="Page Numbers (Bottom of Page)"/>
        <w:docPartUnique/>
      </w:docPartObj>
    </w:sdtPr>
    <w:sdtEndPr/>
    <w:sdtContent>
      <w:p w:rsidR="00A67FAF" w:rsidRDefault="003877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4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7FAF" w:rsidRDefault="00A67F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84" w:rsidRDefault="00DF1184" w:rsidP="00A67FAF">
      <w:r>
        <w:separator/>
      </w:r>
    </w:p>
  </w:footnote>
  <w:footnote w:type="continuationSeparator" w:id="0">
    <w:p w:rsidR="00DF1184" w:rsidRDefault="00DF1184" w:rsidP="00A6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6857"/>
    <w:multiLevelType w:val="hybridMultilevel"/>
    <w:tmpl w:val="39A24890"/>
    <w:lvl w:ilvl="0" w:tplc="50DA1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D15DB"/>
    <w:multiLevelType w:val="hybridMultilevel"/>
    <w:tmpl w:val="F5A66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21616"/>
    <w:multiLevelType w:val="hybridMultilevel"/>
    <w:tmpl w:val="B1048608"/>
    <w:lvl w:ilvl="0" w:tplc="B0E821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531362F"/>
    <w:multiLevelType w:val="hybridMultilevel"/>
    <w:tmpl w:val="F8325944"/>
    <w:lvl w:ilvl="0" w:tplc="016CF4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09"/>
    <w:rsid w:val="00014070"/>
    <w:rsid w:val="000264FB"/>
    <w:rsid w:val="000556AA"/>
    <w:rsid w:val="000723EE"/>
    <w:rsid w:val="00085D95"/>
    <w:rsid w:val="000E5144"/>
    <w:rsid w:val="00157777"/>
    <w:rsid w:val="001A2526"/>
    <w:rsid w:val="001D114F"/>
    <w:rsid w:val="002004AC"/>
    <w:rsid w:val="00351C0A"/>
    <w:rsid w:val="0036194E"/>
    <w:rsid w:val="0038779A"/>
    <w:rsid w:val="004740AB"/>
    <w:rsid w:val="00487103"/>
    <w:rsid w:val="004954AA"/>
    <w:rsid w:val="004C58FC"/>
    <w:rsid w:val="004E0B90"/>
    <w:rsid w:val="004E143F"/>
    <w:rsid w:val="00552724"/>
    <w:rsid w:val="00584DB9"/>
    <w:rsid w:val="005E3C07"/>
    <w:rsid w:val="006C0D39"/>
    <w:rsid w:val="00713B54"/>
    <w:rsid w:val="00731F5C"/>
    <w:rsid w:val="00732CC9"/>
    <w:rsid w:val="00740EAA"/>
    <w:rsid w:val="007905DB"/>
    <w:rsid w:val="00811324"/>
    <w:rsid w:val="00813BBF"/>
    <w:rsid w:val="008B2C09"/>
    <w:rsid w:val="008C01F9"/>
    <w:rsid w:val="008F7496"/>
    <w:rsid w:val="00904E55"/>
    <w:rsid w:val="00A27FEF"/>
    <w:rsid w:val="00A354A9"/>
    <w:rsid w:val="00A46352"/>
    <w:rsid w:val="00A55F31"/>
    <w:rsid w:val="00A67FAF"/>
    <w:rsid w:val="00AC1A01"/>
    <w:rsid w:val="00B17AB2"/>
    <w:rsid w:val="00B62C7A"/>
    <w:rsid w:val="00B83C78"/>
    <w:rsid w:val="00BB3E78"/>
    <w:rsid w:val="00C36045"/>
    <w:rsid w:val="00C5178B"/>
    <w:rsid w:val="00C720D9"/>
    <w:rsid w:val="00CB53E6"/>
    <w:rsid w:val="00CE13C5"/>
    <w:rsid w:val="00CE316B"/>
    <w:rsid w:val="00D26149"/>
    <w:rsid w:val="00D322F8"/>
    <w:rsid w:val="00DF1184"/>
    <w:rsid w:val="00E4440D"/>
    <w:rsid w:val="00E957EC"/>
    <w:rsid w:val="00F350B1"/>
    <w:rsid w:val="00F6136F"/>
    <w:rsid w:val="00F81DCE"/>
    <w:rsid w:val="00FB2AEB"/>
    <w:rsid w:val="00FC7163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6FB9"/>
  <w15:docId w15:val="{DFD41583-5367-4BFC-A858-9155A96F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3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C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A67F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7FAF"/>
  </w:style>
  <w:style w:type="paragraph" w:styleId="Podnoje">
    <w:name w:val="footer"/>
    <w:basedOn w:val="Normal"/>
    <w:link w:val="PodnojeChar"/>
    <w:uiPriority w:val="99"/>
    <w:unhideWhenUsed/>
    <w:rsid w:val="00A67F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7FAF"/>
  </w:style>
  <w:style w:type="paragraph" w:styleId="Tekstbalonia">
    <w:name w:val="Balloon Text"/>
    <w:basedOn w:val="Normal"/>
    <w:link w:val="TekstbaloniaChar"/>
    <w:uiPriority w:val="99"/>
    <w:semiHidden/>
    <w:unhideWhenUsed/>
    <w:rsid w:val="00B17A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11</cp:revision>
  <cp:lastPrinted>2020-02-24T12:24:00Z</cp:lastPrinted>
  <dcterms:created xsi:type="dcterms:W3CDTF">2020-02-17T12:25:00Z</dcterms:created>
  <dcterms:modified xsi:type="dcterms:W3CDTF">2020-07-22T06:51:00Z</dcterms:modified>
</cp:coreProperties>
</file>