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EBDE" w14:textId="77777777"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1B12C042" wp14:editId="39665AE6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F81FC" w14:textId="2BFE68D4"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 w14:paraId="052A6E54" w14:textId="77777777"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14:paraId="47D72E75" w14:textId="77777777"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14:paraId="251E2336" w14:textId="77777777"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14:paraId="43CA5345" w14:textId="77777777" w:rsidR="00D661D1" w:rsidRPr="00DB2C88" w:rsidRDefault="00D661D1" w:rsidP="00D661D1">
      <w:pPr>
        <w:jc w:val="both"/>
        <w:rPr>
          <w:rFonts w:eastAsia="Calibri" w:cs="Times New Roman"/>
          <w:szCs w:val="24"/>
          <w:lang w:val="hr-HR"/>
        </w:rPr>
      </w:pPr>
      <w:r w:rsidRPr="00DB2C88">
        <w:rPr>
          <w:rFonts w:eastAsia="Calibri" w:cs="Times New Roman"/>
          <w:b/>
          <w:szCs w:val="24"/>
          <w:lang w:val="hr-HR"/>
        </w:rPr>
        <w:t xml:space="preserve">KLASA: </w:t>
      </w:r>
      <w:r w:rsidRPr="00DB2C88">
        <w:rPr>
          <w:rFonts w:eastAsia="Calibri" w:cs="Times New Roman"/>
          <w:szCs w:val="24"/>
          <w:lang w:val="hr-HR"/>
        </w:rPr>
        <w:t>400-08/21-01/01</w:t>
      </w:r>
    </w:p>
    <w:p w14:paraId="43E95A27" w14:textId="196B837E" w:rsidR="00D661D1" w:rsidRPr="004B1C17" w:rsidRDefault="00D661D1" w:rsidP="00D661D1">
      <w:pPr>
        <w:jc w:val="both"/>
        <w:rPr>
          <w:rFonts w:eastAsia="Calibri" w:cs="Times New Roman"/>
          <w:szCs w:val="24"/>
          <w:lang w:val="hr-HR"/>
        </w:rPr>
      </w:pPr>
      <w:r w:rsidRPr="004B1C17">
        <w:rPr>
          <w:rFonts w:eastAsia="Calibri" w:cs="Times New Roman"/>
          <w:b/>
          <w:szCs w:val="24"/>
          <w:lang w:val="hr-HR"/>
        </w:rPr>
        <w:t xml:space="preserve">URBROJ: </w:t>
      </w:r>
      <w:r w:rsidRPr="004B1C17">
        <w:rPr>
          <w:rFonts w:eastAsia="Calibri" w:cs="Times New Roman"/>
          <w:szCs w:val="24"/>
          <w:lang w:val="hr-HR"/>
        </w:rPr>
        <w:t>2196</w:t>
      </w:r>
      <w:r w:rsidR="00B26DDC">
        <w:rPr>
          <w:rFonts w:eastAsia="Calibri" w:cs="Times New Roman"/>
          <w:szCs w:val="24"/>
          <w:lang w:val="hr-HR"/>
        </w:rPr>
        <w:t>-19-</w:t>
      </w:r>
      <w:r w:rsidR="00117C47">
        <w:rPr>
          <w:rFonts w:eastAsia="Calibri" w:cs="Times New Roman"/>
          <w:szCs w:val="24"/>
          <w:lang w:val="hr-HR"/>
        </w:rPr>
        <w:t>02</w:t>
      </w:r>
      <w:r w:rsidRPr="004B1C17">
        <w:rPr>
          <w:rFonts w:eastAsia="Calibri" w:cs="Times New Roman"/>
          <w:szCs w:val="24"/>
          <w:lang w:val="hr-HR"/>
        </w:rPr>
        <w:t>-2</w:t>
      </w:r>
      <w:r w:rsidR="00B26DDC">
        <w:rPr>
          <w:rFonts w:eastAsia="Calibri" w:cs="Times New Roman"/>
          <w:szCs w:val="24"/>
          <w:lang w:val="hr-HR"/>
        </w:rPr>
        <w:t>2</w:t>
      </w:r>
      <w:r w:rsidRPr="004B1C17">
        <w:rPr>
          <w:rFonts w:eastAsia="Calibri" w:cs="Times New Roman"/>
          <w:szCs w:val="24"/>
          <w:lang w:val="hr-HR"/>
        </w:rPr>
        <w:t>-</w:t>
      </w:r>
      <w:r w:rsidR="00BB4C2A">
        <w:rPr>
          <w:rFonts w:eastAsia="Calibri" w:cs="Times New Roman"/>
          <w:szCs w:val="24"/>
          <w:lang w:val="hr-HR"/>
        </w:rPr>
        <w:t>05</w:t>
      </w:r>
    </w:p>
    <w:p w14:paraId="2189E2B9" w14:textId="29E30010" w:rsidR="009C5681" w:rsidRPr="009C5681" w:rsidRDefault="009C5681" w:rsidP="009C5681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9C5681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9C5681">
        <w:rPr>
          <w:rFonts w:eastAsia="Calibri" w:cs="Times New Roman"/>
          <w:b/>
          <w:szCs w:val="24"/>
          <w:lang w:val="hr-HR"/>
        </w:rPr>
        <w:t xml:space="preserve">, </w:t>
      </w:r>
      <w:r w:rsidR="00A9248A">
        <w:rPr>
          <w:rFonts w:eastAsia="Calibri" w:cs="Times New Roman"/>
          <w:szCs w:val="24"/>
          <w:lang w:val="hr-HR"/>
        </w:rPr>
        <w:t>15</w:t>
      </w:r>
      <w:r w:rsidRPr="009C5681">
        <w:rPr>
          <w:rFonts w:eastAsia="Calibri" w:cs="Times New Roman"/>
          <w:szCs w:val="24"/>
          <w:lang w:val="hr-HR"/>
        </w:rPr>
        <w:t>.</w:t>
      </w:r>
      <w:r w:rsidR="00210C67">
        <w:rPr>
          <w:rFonts w:eastAsia="Calibri" w:cs="Times New Roman"/>
          <w:szCs w:val="24"/>
          <w:lang w:val="hr-HR"/>
        </w:rPr>
        <w:t>0</w:t>
      </w:r>
      <w:r w:rsidR="00A9248A">
        <w:rPr>
          <w:rFonts w:eastAsia="Calibri" w:cs="Times New Roman"/>
          <w:szCs w:val="24"/>
          <w:lang w:val="hr-HR"/>
        </w:rPr>
        <w:t>6</w:t>
      </w:r>
      <w:r w:rsidRPr="009C5681">
        <w:rPr>
          <w:rFonts w:eastAsia="Calibri" w:cs="Times New Roman"/>
          <w:szCs w:val="24"/>
          <w:lang w:val="hr-HR"/>
        </w:rPr>
        <w:t>.202</w:t>
      </w:r>
      <w:r w:rsidR="00A9248A">
        <w:rPr>
          <w:rFonts w:eastAsia="Calibri" w:cs="Times New Roman"/>
          <w:szCs w:val="24"/>
          <w:lang w:val="hr-HR"/>
        </w:rPr>
        <w:t>2</w:t>
      </w:r>
      <w:r w:rsidRPr="009C5681">
        <w:rPr>
          <w:rFonts w:eastAsia="Calibri" w:cs="Times New Roman"/>
          <w:szCs w:val="24"/>
          <w:lang w:val="hr-HR"/>
        </w:rPr>
        <w:t>. godine</w:t>
      </w:r>
    </w:p>
    <w:p w14:paraId="41CB930C" w14:textId="77777777" w:rsidR="009C5681" w:rsidRPr="009C5681" w:rsidRDefault="009C5681" w:rsidP="009C5681">
      <w:pPr>
        <w:rPr>
          <w:rFonts w:eastAsia="Times New Roman" w:cs="Times New Roman"/>
          <w:szCs w:val="24"/>
          <w:lang w:val="hr-HR" w:eastAsia="hr-HR"/>
        </w:rPr>
      </w:pPr>
    </w:p>
    <w:p w14:paraId="39D503E8" w14:textId="531DBBBC" w:rsidR="009C5681" w:rsidRDefault="009C5681" w:rsidP="0051271E">
      <w:pPr>
        <w:jc w:val="both"/>
        <w:rPr>
          <w:rFonts w:eastAsia="Calibri" w:cs="Times New Roman"/>
          <w:szCs w:val="24"/>
          <w:lang w:val="hr-HR"/>
        </w:rPr>
      </w:pPr>
      <w:bookmarkStart w:id="0" w:name="_Toc62727864"/>
      <w:r>
        <w:rPr>
          <w:rFonts w:eastAsia="Calibri" w:cs="Times New Roman"/>
          <w:szCs w:val="24"/>
          <w:lang w:val="hr-HR"/>
        </w:rPr>
        <w:tab/>
      </w:r>
      <w:r w:rsidRPr="009C5681">
        <w:rPr>
          <w:rFonts w:eastAsia="Calibri" w:cs="Times New Roman"/>
          <w:szCs w:val="24"/>
          <w:lang w:val="hr-HR"/>
        </w:rPr>
        <w:t xml:space="preserve">Na temelju članka 76. Zakona o sportu („Narodne novine“ br. </w:t>
      </w:r>
      <w:hyperlink r:id="rId8" w:history="1">
        <w:r w:rsidRPr="009C5681">
          <w:rPr>
            <w:rFonts w:eastAsia="Calibri" w:cs="Times New Roman"/>
            <w:szCs w:val="24"/>
            <w:lang w:val="hr-HR"/>
          </w:rPr>
          <w:t>71/06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9" w:history="1">
        <w:r w:rsidRPr="009C5681">
          <w:rPr>
            <w:rFonts w:eastAsia="Calibri" w:cs="Times New Roman"/>
            <w:szCs w:val="24"/>
            <w:lang w:val="hr-HR"/>
          </w:rPr>
          <w:t>150/08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0" w:history="1">
        <w:r w:rsidRPr="009C5681">
          <w:rPr>
            <w:rFonts w:eastAsia="Calibri" w:cs="Times New Roman"/>
            <w:szCs w:val="24"/>
            <w:lang w:val="hr-HR"/>
          </w:rPr>
          <w:t>124/10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1" w:history="1">
        <w:r w:rsidRPr="009C5681">
          <w:rPr>
            <w:rFonts w:eastAsia="Calibri" w:cs="Times New Roman"/>
            <w:szCs w:val="24"/>
            <w:lang w:val="hr-HR"/>
          </w:rPr>
          <w:t>124/11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2" w:history="1">
        <w:r w:rsidRPr="009C5681">
          <w:rPr>
            <w:rFonts w:eastAsia="Calibri" w:cs="Times New Roman"/>
            <w:szCs w:val="24"/>
            <w:lang w:val="hr-HR"/>
          </w:rPr>
          <w:t>86/12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3" w:history="1">
        <w:r w:rsidRPr="009C5681">
          <w:rPr>
            <w:rFonts w:eastAsia="Calibri" w:cs="Times New Roman"/>
            <w:szCs w:val="24"/>
            <w:lang w:val="hr-HR"/>
          </w:rPr>
          <w:t>94/13</w:t>
        </w:r>
      </w:hyperlink>
      <w:r w:rsidRPr="009C5681">
        <w:rPr>
          <w:rFonts w:eastAsia="Calibri" w:cs="Times New Roman"/>
          <w:szCs w:val="24"/>
          <w:lang w:val="hr-HR"/>
        </w:rPr>
        <w:t>,</w:t>
      </w:r>
      <w:hyperlink r:id="rId14" w:history="1">
        <w:r w:rsidRPr="009C5681">
          <w:rPr>
            <w:rFonts w:eastAsia="Calibri" w:cs="Times New Roman"/>
            <w:szCs w:val="24"/>
            <w:lang w:val="hr-HR"/>
          </w:rPr>
          <w:t xml:space="preserve"> 85/15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5" w:history="1">
        <w:r w:rsidRPr="009C5681">
          <w:rPr>
            <w:rFonts w:eastAsia="Calibri" w:cs="Times New Roman"/>
            <w:szCs w:val="24"/>
            <w:lang w:val="hr-HR"/>
          </w:rPr>
          <w:t>19/16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6" w:tgtFrame="_blank" w:history="1">
        <w:r w:rsidRPr="009C5681">
          <w:rPr>
            <w:rFonts w:eastAsia="Calibri" w:cs="Times New Roman"/>
            <w:color w:val="000000"/>
            <w:szCs w:val="24"/>
            <w:lang w:val="hr-HR"/>
          </w:rPr>
          <w:t>98/19</w:t>
        </w:r>
      </w:hyperlink>
      <w:r w:rsidRPr="009C5681">
        <w:rPr>
          <w:rFonts w:eastAsia="Calibri" w:cs="Times New Roman"/>
          <w:color w:val="000000"/>
          <w:szCs w:val="24"/>
          <w:lang w:val="hr-HR"/>
        </w:rPr>
        <w:t xml:space="preserve">, </w:t>
      </w:r>
      <w:hyperlink r:id="rId17" w:history="1">
        <w:r w:rsidRPr="009C5681">
          <w:rPr>
            <w:rFonts w:eastAsia="Calibri" w:cs="Times New Roman"/>
            <w:color w:val="000000"/>
            <w:szCs w:val="24"/>
            <w:lang w:val="hr-HR"/>
          </w:rPr>
          <w:t>47/20</w:t>
        </w:r>
      </w:hyperlink>
      <w:r w:rsidRPr="009C5681">
        <w:rPr>
          <w:rFonts w:eastAsia="Calibri" w:cs="Times New Roman"/>
          <w:color w:val="000000"/>
          <w:szCs w:val="24"/>
          <w:lang w:val="hr-HR"/>
        </w:rPr>
        <w:t xml:space="preserve"> i </w:t>
      </w:r>
      <w:hyperlink r:id="rId18" w:history="1">
        <w:r w:rsidRPr="009C5681">
          <w:rPr>
            <w:rFonts w:eastAsia="Calibri" w:cs="Times New Roman"/>
            <w:color w:val="000000"/>
            <w:szCs w:val="24"/>
            <w:lang w:val="hr-HR"/>
          </w:rPr>
          <w:t>77/20</w:t>
        </w:r>
      </w:hyperlink>
      <w:r w:rsidRPr="009C5681">
        <w:rPr>
          <w:rFonts w:eastAsia="Calibri" w:cs="Times New Roman"/>
          <w:szCs w:val="24"/>
          <w:lang w:val="hr-HR"/>
        </w:rPr>
        <w:t xml:space="preserve">) i </w:t>
      </w:r>
      <w:r w:rsidR="0051271E">
        <w:rPr>
          <w:rFonts w:eastAsia="Calibri" w:cs="Times New Roman"/>
          <w:szCs w:val="24"/>
          <w:lang w:val="hr-HR"/>
        </w:rPr>
        <w:t>članka 19.</w:t>
      </w:r>
      <w:r w:rsidR="00210C67">
        <w:rPr>
          <w:rFonts w:eastAsia="Calibri" w:cs="Times New Roman"/>
          <w:szCs w:val="24"/>
          <w:lang w:val="hr-HR"/>
        </w:rPr>
        <w:t>, stavka 1., točke 2.</w:t>
      </w:r>
      <w:r w:rsidR="0051271E">
        <w:rPr>
          <w:rFonts w:eastAsia="Calibri" w:cs="Times New Roman"/>
          <w:szCs w:val="24"/>
          <w:lang w:val="hr-HR"/>
        </w:rPr>
        <w:t xml:space="preserve"> Statuta Općine </w:t>
      </w:r>
      <w:proofErr w:type="spellStart"/>
      <w:r w:rsidR="0051271E">
        <w:rPr>
          <w:rFonts w:eastAsia="Calibri" w:cs="Times New Roman"/>
          <w:szCs w:val="24"/>
          <w:lang w:val="hr-HR"/>
        </w:rPr>
        <w:t>Negoslavci</w:t>
      </w:r>
      <w:proofErr w:type="spellEnd"/>
      <w:r w:rsidR="0051271E">
        <w:rPr>
          <w:rFonts w:eastAsia="Calibri" w:cs="Times New Roman"/>
          <w:szCs w:val="24"/>
          <w:lang w:val="hr-HR"/>
        </w:rPr>
        <w:t xml:space="preserve"> (</w:t>
      </w:r>
      <w:r w:rsidR="00210C67">
        <w:rPr>
          <w:rFonts w:eastAsia="Calibri" w:cs="Times New Roman"/>
          <w:szCs w:val="24"/>
          <w:lang w:val="hr-HR"/>
        </w:rPr>
        <w:t>„</w:t>
      </w:r>
      <w:r w:rsidR="0051271E">
        <w:rPr>
          <w:rFonts w:eastAsia="Calibri" w:cs="Times New Roman"/>
          <w:szCs w:val="24"/>
          <w:lang w:val="hr-HR"/>
        </w:rPr>
        <w:t xml:space="preserve">Službeni glasnik Općine </w:t>
      </w:r>
      <w:proofErr w:type="spellStart"/>
      <w:r w:rsidR="0051271E">
        <w:rPr>
          <w:rFonts w:eastAsia="Calibri" w:cs="Times New Roman"/>
          <w:szCs w:val="24"/>
          <w:lang w:val="hr-HR"/>
        </w:rPr>
        <w:t>Negoslavci</w:t>
      </w:r>
      <w:proofErr w:type="spellEnd"/>
      <w:r w:rsidR="00210C67">
        <w:rPr>
          <w:rFonts w:eastAsia="Calibri" w:cs="Times New Roman"/>
          <w:szCs w:val="24"/>
          <w:lang w:val="hr-HR"/>
        </w:rPr>
        <w:t>“ broj</w:t>
      </w:r>
      <w:r w:rsidR="0051271E">
        <w:rPr>
          <w:rFonts w:eastAsia="Calibri" w:cs="Times New Roman"/>
          <w:szCs w:val="24"/>
          <w:lang w:val="hr-HR"/>
        </w:rPr>
        <w:t xml:space="preserve"> 1/21</w:t>
      </w:r>
      <w:r w:rsidR="00C15EC3">
        <w:rPr>
          <w:rFonts w:eastAsia="Calibri" w:cs="Times New Roman"/>
          <w:szCs w:val="24"/>
          <w:lang w:val="hr-HR"/>
        </w:rPr>
        <w:t>)</w:t>
      </w:r>
      <w:r w:rsidRPr="009C5681">
        <w:rPr>
          <w:rFonts w:eastAsia="Calibri" w:cs="Times New Roman"/>
          <w:szCs w:val="24"/>
          <w:lang w:val="hr-HR"/>
        </w:rPr>
        <w:t xml:space="preserve"> Općinsko vijeće Općine </w:t>
      </w:r>
      <w:proofErr w:type="spellStart"/>
      <w:r w:rsidRPr="009C5681">
        <w:rPr>
          <w:rFonts w:eastAsia="Calibri" w:cs="Times New Roman"/>
          <w:szCs w:val="24"/>
          <w:lang w:val="hr-HR"/>
        </w:rPr>
        <w:t>Negoslavci</w:t>
      </w:r>
      <w:proofErr w:type="spellEnd"/>
      <w:r w:rsidRPr="009C5681">
        <w:rPr>
          <w:rFonts w:eastAsia="Calibri" w:cs="Times New Roman"/>
          <w:szCs w:val="24"/>
          <w:lang w:val="hr-HR"/>
        </w:rPr>
        <w:t xml:space="preserve"> na svoj</w:t>
      </w:r>
      <w:r>
        <w:rPr>
          <w:rFonts w:eastAsia="Calibri" w:cs="Times New Roman"/>
          <w:szCs w:val="24"/>
          <w:lang w:val="hr-HR"/>
        </w:rPr>
        <w:t>oj redovnoj sjednici održanoj dana</w:t>
      </w:r>
      <w:r w:rsidRPr="009C5681">
        <w:rPr>
          <w:rFonts w:eastAsia="Calibri" w:cs="Times New Roman"/>
          <w:szCs w:val="24"/>
          <w:lang w:val="hr-HR"/>
        </w:rPr>
        <w:t xml:space="preserve"> </w:t>
      </w:r>
      <w:r w:rsidR="0007189A">
        <w:rPr>
          <w:rFonts w:eastAsia="Calibri" w:cs="Times New Roman"/>
          <w:szCs w:val="24"/>
          <w:lang w:val="hr-HR"/>
        </w:rPr>
        <w:t>15</w:t>
      </w:r>
      <w:r w:rsidRPr="009C5681">
        <w:rPr>
          <w:rFonts w:eastAsia="Calibri" w:cs="Times New Roman"/>
          <w:szCs w:val="24"/>
          <w:lang w:val="hr-HR"/>
        </w:rPr>
        <w:t>.</w:t>
      </w:r>
      <w:r w:rsidR="00210C67">
        <w:rPr>
          <w:rFonts w:eastAsia="Calibri" w:cs="Times New Roman"/>
          <w:szCs w:val="24"/>
          <w:lang w:val="hr-HR"/>
        </w:rPr>
        <w:t>0</w:t>
      </w:r>
      <w:r w:rsidR="0007189A">
        <w:rPr>
          <w:rFonts w:eastAsia="Calibri" w:cs="Times New Roman"/>
          <w:szCs w:val="24"/>
          <w:lang w:val="hr-HR"/>
        </w:rPr>
        <w:t>6</w:t>
      </w:r>
      <w:r w:rsidRPr="009C5681">
        <w:rPr>
          <w:rFonts w:eastAsia="Calibri" w:cs="Times New Roman"/>
          <w:szCs w:val="24"/>
          <w:lang w:val="hr-HR"/>
        </w:rPr>
        <w:t>.202</w:t>
      </w:r>
      <w:r w:rsidR="0007189A">
        <w:rPr>
          <w:rFonts w:eastAsia="Calibri" w:cs="Times New Roman"/>
          <w:szCs w:val="24"/>
          <w:lang w:val="hr-HR"/>
        </w:rPr>
        <w:t>2</w:t>
      </w:r>
      <w:r w:rsidRPr="009C5681">
        <w:rPr>
          <w:rFonts w:eastAsia="Calibri" w:cs="Times New Roman"/>
          <w:szCs w:val="24"/>
          <w:lang w:val="hr-HR"/>
        </w:rPr>
        <w:t>. godine donosi</w:t>
      </w:r>
    </w:p>
    <w:p w14:paraId="3C03BF3C" w14:textId="77777777" w:rsidR="009C5681" w:rsidRPr="009C5681" w:rsidRDefault="009C5681" w:rsidP="009C5681">
      <w:pPr>
        <w:jc w:val="both"/>
        <w:rPr>
          <w:rFonts w:eastAsia="Calibri" w:cs="Times New Roman"/>
          <w:szCs w:val="24"/>
          <w:lang w:val="hr-HR"/>
        </w:rPr>
      </w:pPr>
    </w:p>
    <w:p w14:paraId="76CC4679" w14:textId="7A5A64DD" w:rsidR="009C5681" w:rsidRPr="009C5681" w:rsidRDefault="0007189A" w:rsidP="009C5681">
      <w:pPr>
        <w:keepNext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Izmjene i dopune p</w:t>
      </w:r>
      <w:r w:rsidR="009C5681"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>rogram</w:t>
      </w:r>
      <w:r>
        <w:rPr>
          <w:rFonts w:eastAsia="Andale Sans UI" w:cs="Times New Roman"/>
          <w:b/>
          <w:bCs/>
          <w:kern w:val="2"/>
          <w:szCs w:val="24"/>
          <w:lang w:val="hr-HR" w:eastAsia="zh-CN"/>
        </w:rPr>
        <w:t>a</w:t>
      </w:r>
      <w:r w:rsidR="009C5681"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 javnih potreba u sportu na području Općine </w:t>
      </w:r>
      <w:proofErr w:type="spellStart"/>
      <w:r w:rsidR="009C5681"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>Negoslavci</w:t>
      </w:r>
      <w:proofErr w:type="spellEnd"/>
      <w:r w:rsidR="009C5681"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 za 202</w:t>
      </w:r>
      <w:r w:rsidR="002B762C">
        <w:rPr>
          <w:rFonts w:eastAsia="Andale Sans UI" w:cs="Times New Roman"/>
          <w:b/>
          <w:bCs/>
          <w:kern w:val="2"/>
          <w:szCs w:val="24"/>
          <w:lang w:val="hr-HR" w:eastAsia="zh-CN"/>
        </w:rPr>
        <w:t>2</w:t>
      </w:r>
      <w:r w:rsidR="009C5681"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 xml:space="preserve"> god</w:t>
      </w:r>
      <w:bookmarkEnd w:id="0"/>
      <w:r w:rsidR="00210C67">
        <w:rPr>
          <w:rFonts w:eastAsia="Andale Sans UI" w:cs="Times New Roman"/>
          <w:b/>
          <w:bCs/>
          <w:kern w:val="2"/>
          <w:szCs w:val="24"/>
          <w:lang w:val="hr-HR" w:eastAsia="zh-CN"/>
        </w:rPr>
        <w:t>inu</w:t>
      </w:r>
    </w:p>
    <w:p w14:paraId="15B87C75" w14:textId="77777777" w:rsidR="009C5681" w:rsidRPr="009C5681" w:rsidRDefault="009C5681" w:rsidP="009C5681">
      <w:pPr>
        <w:widowControl w:val="0"/>
        <w:suppressAutoHyphens/>
        <w:spacing w:before="203" w:line="275" w:lineRule="exact"/>
        <w:ind w:right="-1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I</w:t>
      </w:r>
    </w:p>
    <w:p w14:paraId="255B4C64" w14:textId="4E4D034C" w:rsidR="0051271E" w:rsidRPr="009C5681" w:rsidRDefault="00210C67" w:rsidP="009C5681">
      <w:pPr>
        <w:widowControl w:val="0"/>
        <w:suppressAutoHyphens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Tablica t</w:t>
      </w:r>
      <w:r w:rsidR="00104E47">
        <w:rPr>
          <w:rFonts w:eastAsia="Andale Sans UI" w:cs="Times New Roman"/>
          <w:kern w:val="2"/>
          <w:szCs w:val="24"/>
          <w:lang w:val="hr-HR" w:eastAsia="zh-CN"/>
        </w:rPr>
        <w:t>očke IV</w:t>
      </w:r>
      <w:r w:rsidR="00BE27DE">
        <w:rPr>
          <w:rFonts w:eastAsia="Andale Sans UI" w:cs="Times New Roman"/>
          <w:kern w:val="2"/>
          <w:szCs w:val="24"/>
          <w:lang w:val="hr-HR" w:eastAsia="zh-CN"/>
        </w:rPr>
        <w:t>.</w:t>
      </w:r>
      <w:r w:rsidR="00104E47">
        <w:rPr>
          <w:rFonts w:eastAsia="Andale Sans UI" w:cs="Times New Roman"/>
          <w:kern w:val="2"/>
          <w:szCs w:val="24"/>
          <w:lang w:val="hr-HR" w:eastAsia="zh-CN"/>
        </w:rPr>
        <w:t xml:space="preserve"> Programa javnih potreba u sportu na području Općine </w:t>
      </w:r>
      <w:proofErr w:type="spellStart"/>
      <w:r w:rsidR="00104E47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="00104E47">
        <w:rPr>
          <w:rFonts w:eastAsia="Andale Sans UI" w:cs="Times New Roman"/>
          <w:kern w:val="2"/>
          <w:szCs w:val="24"/>
          <w:lang w:val="hr-HR" w:eastAsia="zh-CN"/>
        </w:rPr>
        <w:t xml:space="preserve"> za 2022. </w:t>
      </w:r>
      <w:r w:rsidR="008B2B0A">
        <w:rPr>
          <w:rFonts w:eastAsia="Andale Sans UI" w:cs="Times New Roman"/>
          <w:kern w:val="2"/>
          <w:szCs w:val="24"/>
          <w:lang w:val="hr-HR" w:eastAsia="zh-CN"/>
        </w:rPr>
        <w:t>godinu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se</w:t>
      </w:r>
      <w:r w:rsidR="00104E47">
        <w:rPr>
          <w:rFonts w:eastAsia="Andale Sans UI" w:cs="Times New Roman"/>
          <w:kern w:val="2"/>
          <w:szCs w:val="24"/>
          <w:lang w:val="hr-HR" w:eastAsia="zh-CN"/>
        </w:rPr>
        <w:t xml:space="preserve"> mijenja i glasi:</w:t>
      </w:r>
    </w:p>
    <w:p w14:paraId="5FFDFB99" w14:textId="77777777" w:rsidR="00BE27DE" w:rsidRDefault="00BE27DE" w:rsidP="00DA60AE">
      <w:pPr>
        <w:widowControl w:val="0"/>
        <w:suppressAutoHyphens/>
        <w:spacing w:after="47" w:line="275" w:lineRule="exact"/>
        <w:ind w:firstLine="706"/>
        <w:jc w:val="both"/>
        <w:rPr>
          <w:rFonts w:eastAsia="Andale Sans UI" w:cs="Times New Roman"/>
          <w:kern w:val="2"/>
          <w:szCs w:val="24"/>
          <w:lang w:val="hr-HR" w:eastAsia="zh-CN"/>
        </w:rPr>
      </w:pPr>
    </w:p>
    <w:p w14:paraId="71E570FC" w14:textId="79998AC2" w:rsidR="009C5681" w:rsidRPr="00210C67" w:rsidRDefault="00210C67" w:rsidP="00210C67">
      <w:pPr>
        <w:widowControl w:val="0"/>
        <w:suppressAutoHyphens/>
        <w:spacing w:after="47" w:line="275" w:lineRule="exact"/>
        <w:ind w:firstLine="706"/>
        <w:jc w:val="both"/>
        <w:rPr>
          <w:rFonts w:eastAsia="Andale Sans UI" w:cs="Times New Roman"/>
          <w:iCs/>
          <w:kern w:val="2"/>
          <w:szCs w:val="24"/>
          <w:lang w:val="hr-HR" w:eastAsia="zh-CN"/>
        </w:rPr>
      </w:pPr>
      <w:r>
        <w:rPr>
          <w:rFonts w:eastAsia="Andale Sans UI" w:cs="Times New Roman"/>
          <w:iCs/>
          <w:kern w:val="2"/>
          <w:szCs w:val="24"/>
          <w:lang w:val="hr-HR" w:eastAsia="zh-CN"/>
        </w:rPr>
        <w:t>„</w:t>
      </w:r>
      <w:r w:rsidR="009C5681" w:rsidRPr="00210C67">
        <w:rPr>
          <w:rFonts w:eastAsia="Andale Sans UI" w:cs="Times New Roman"/>
          <w:iCs/>
          <w:kern w:val="2"/>
          <w:szCs w:val="24"/>
          <w:lang w:val="hr-HR" w:eastAsia="zh-CN"/>
        </w:rPr>
        <w:t xml:space="preserve">Za provođenje Programa osigurat će se sredstva u proračunu Općine </w:t>
      </w:r>
      <w:proofErr w:type="spellStart"/>
      <w:r w:rsidR="009C5681" w:rsidRPr="00210C67">
        <w:rPr>
          <w:rFonts w:eastAsia="Andale Sans UI" w:cs="Times New Roman"/>
          <w:iCs/>
          <w:kern w:val="2"/>
          <w:szCs w:val="24"/>
          <w:lang w:val="hr-HR" w:eastAsia="zh-CN"/>
        </w:rPr>
        <w:t>Negoslavci</w:t>
      </w:r>
      <w:proofErr w:type="spellEnd"/>
      <w:r w:rsidR="009C5681" w:rsidRPr="00210C67">
        <w:rPr>
          <w:rFonts w:eastAsia="Andale Sans UI" w:cs="Times New Roman"/>
          <w:iCs/>
          <w:kern w:val="2"/>
          <w:szCs w:val="24"/>
          <w:lang w:val="hr-HR" w:eastAsia="zh-CN"/>
        </w:rPr>
        <w:t xml:space="preserve"> kako slijedi: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565"/>
        <w:gridCol w:w="1559"/>
        <w:gridCol w:w="1985"/>
      </w:tblGrid>
      <w:tr w:rsidR="00B870C4" w:rsidRPr="009C5681" w14:paraId="58A7025E" w14:textId="10CEA468" w:rsidTr="00992A4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4702" w14:textId="3E00119D" w:rsidR="00B870C4" w:rsidRPr="00992A43" w:rsidRDefault="00B870C4" w:rsidP="009C5681">
            <w:pPr>
              <w:suppressAutoHyphens/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</w:pPr>
            <w:r w:rsidRPr="00992A43"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NAZIV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1FA08" w14:textId="1A269529" w:rsidR="00B870C4" w:rsidRPr="00992A43" w:rsidRDefault="00B870C4" w:rsidP="009C5681">
            <w:pPr>
              <w:suppressAutoHyphens/>
              <w:rPr>
                <w:rFonts w:eastAsia="Times New Roman" w:cs="Times New Roman"/>
                <w:b/>
                <w:bCs/>
                <w:color w:val="000000"/>
                <w:szCs w:val="24"/>
                <w:lang w:val="hr-HR" w:eastAsia="zh-CN"/>
              </w:rPr>
            </w:pPr>
            <w:r w:rsidRPr="00992A43">
              <w:rPr>
                <w:rFonts w:eastAsia="Times New Roman" w:cs="Times New Roman"/>
                <w:b/>
                <w:bCs/>
                <w:color w:val="000000"/>
                <w:szCs w:val="24"/>
                <w:lang w:val="hr-HR" w:eastAsia="zh-CN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EABB" w14:textId="3C6C9532" w:rsidR="00B870C4" w:rsidRPr="00992A43" w:rsidRDefault="00B870C4" w:rsidP="009C5681">
            <w:pPr>
              <w:suppressAutoHyphens/>
              <w:rPr>
                <w:rFonts w:eastAsia="Times New Roman" w:cs="Times New Roman"/>
                <w:b/>
                <w:bCs/>
                <w:color w:val="000000"/>
                <w:szCs w:val="24"/>
                <w:lang w:val="hr-HR" w:eastAsia="zh-CN"/>
              </w:rPr>
            </w:pPr>
            <w:r w:rsidRPr="00992A43">
              <w:rPr>
                <w:rFonts w:eastAsia="Times New Roman" w:cs="Times New Roman"/>
                <w:b/>
                <w:bCs/>
                <w:color w:val="000000"/>
                <w:szCs w:val="24"/>
                <w:lang w:val="hr-HR" w:eastAsia="zh-CN"/>
              </w:rPr>
              <w:t>IZMJENE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EDDA" w14:textId="4E5F119F" w:rsidR="00B870C4" w:rsidRPr="00992A43" w:rsidRDefault="00B870C4" w:rsidP="00B870C4">
            <w:pPr>
              <w:suppressAutoHyphens/>
              <w:ind w:right="1038"/>
              <w:rPr>
                <w:rFonts w:eastAsia="Times New Roman" w:cs="Times New Roman"/>
                <w:b/>
                <w:bCs/>
                <w:color w:val="000000"/>
                <w:szCs w:val="24"/>
                <w:lang w:val="hr-HR" w:eastAsia="zh-CN"/>
              </w:rPr>
            </w:pPr>
            <w:r w:rsidRPr="00992A43">
              <w:rPr>
                <w:rFonts w:eastAsia="Times New Roman" w:cs="Times New Roman"/>
                <w:b/>
                <w:bCs/>
                <w:color w:val="000000"/>
                <w:szCs w:val="24"/>
                <w:lang w:val="hr-HR" w:eastAsia="zh-CN"/>
              </w:rPr>
              <w:t>NOVI PLAN</w:t>
            </w:r>
          </w:p>
        </w:tc>
      </w:tr>
      <w:tr w:rsidR="00992A43" w:rsidRPr="009C5681" w14:paraId="7E152CD3" w14:textId="4702B201" w:rsidTr="00992A4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5C3A" w14:textId="77777777" w:rsidR="00992A43" w:rsidRPr="009C5681" w:rsidRDefault="00992A43" w:rsidP="00992A43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Sredstva predviđena za programe, projekte i aktivnosti koje provode sportske udruge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A4F16" w14:textId="5AE5AD1F" w:rsidR="00992A43" w:rsidRDefault="00992A43" w:rsidP="00992A43">
            <w:pPr>
              <w:suppressAutoHyphens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253.000,00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C71A" w14:textId="088A4A0D" w:rsidR="00992A43" w:rsidRPr="009C5681" w:rsidRDefault="00992A43" w:rsidP="00992A43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40.000,00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E70" w14:textId="2D0355EE" w:rsidR="00992A43" w:rsidRDefault="00992A43" w:rsidP="00992A43">
            <w:pPr>
              <w:suppressAutoHyphens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293</w:t>
            </w:r>
            <w:r w:rsidRPr="009C5681"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.000,00</w:t>
            </w:r>
          </w:p>
        </w:tc>
      </w:tr>
      <w:tr w:rsidR="00992A43" w:rsidRPr="009C5681" w14:paraId="1339C460" w14:textId="679212DD" w:rsidTr="00992A4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8893" w14:textId="42E8B311" w:rsidR="00992A43" w:rsidRPr="009C5681" w:rsidRDefault="00992A43" w:rsidP="00992A43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Sredstva za sufinanciranje radova na objektima</w:t>
            </w:r>
            <w:r>
              <w:rPr>
                <w:rFonts w:eastAsia="Times New Roman" w:cs="Times New Roman"/>
                <w:szCs w:val="24"/>
                <w:lang w:val="hr-HR" w:eastAsia="zh-CN"/>
              </w:rPr>
              <w:t xml:space="preserve"> Nogometnog kluba </w:t>
            </w:r>
            <w:proofErr w:type="spellStart"/>
            <w:r>
              <w:rPr>
                <w:rFonts w:eastAsia="Times New Roman" w:cs="Times New Roman"/>
                <w:szCs w:val="24"/>
                <w:lang w:val="hr-HR" w:eastAsia="zh-CN"/>
              </w:rPr>
              <w:t>Negoslavci</w:t>
            </w:r>
            <w:proofErr w:type="spellEnd"/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 xml:space="preserve"> (izgradnja teretane NK </w:t>
            </w:r>
            <w:proofErr w:type="spellStart"/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Negoslavci</w:t>
            </w:r>
            <w:proofErr w:type="spellEnd"/>
            <w:r>
              <w:rPr>
                <w:rFonts w:eastAsia="Times New Roman" w:cs="Times New Roman"/>
                <w:szCs w:val="24"/>
                <w:lang w:val="hr-HR" w:eastAsia="zh-CN"/>
              </w:rPr>
              <w:t>, uređenje zgrade</w:t>
            </w: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 xml:space="preserve">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C321" w14:textId="2D483610" w:rsidR="00992A43" w:rsidRDefault="00992A43" w:rsidP="002979B0">
            <w:pPr>
              <w:suppressAutoHyphens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1</w:t>
            </w:r>
            <w:r w:rsidR="002979B0"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34DD" w14:textId="4A2116D9" w:rsidR="00992A43" w:rsidRPr="009C5681" w:rsidRDefault="002979B0" w:rsidP="00992A43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450.000,00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A2DE" w14:textId="3CDA1933" w:rsidR="00992A43" w:rsidRDefault="00992A43" w:rsidP="00992A43">
            <w:pPr>
              <w:suppressAutoHyphens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600</w:t>
            </w:r>
            <w:r w:rsidRPr="009C5681"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.000,00</w:t>
            </w:r>
          </w:p>
        </w:tc>
      </w:tr>
      <w:tr w:rsidR="00992A43" w:rsidRPr="009C5681" w14:paraId="432837F3" w14:textId="6976FEC7" w:rsidTr="00992A43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524B" w14:textId="77777777" w:rsidR="00992A43" w:rsidRPr="00EB3CB4" w:rsidRDefault="00992A43" w:rsidP="00992A43">
            <w:pPr>
              <w:suppressAutoHyphens/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</w:pPr>
            <w:r w:rsidRPr="00EB3CB4"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SVEUKUPNO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14:paraId="487FCE1A" w14:textId="0334471C" w:rsidR="00992A43" w:rsidRPr="00EB3CB4" w:rsidRDefault="0062549F" w:rsidP="00992A43">
            <w:pPr>
              <w:suppressAutoHyphens/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403.000,00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E2A8" w14:textId="2A0A334C" w:rsidR="00992A43" w:rsidRPr="00EB3CB4" w:rsidRDefault="0062549F" w:rsidP="00992A43">
            <w:pPr>
              <w:suppressAutoHyphens/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490</w:t>
            </w:r>
            <w:r w:rsidR="00992A43" w:rsidRPr="00EB3CB4"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.000,00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1A39" w14:textId="07E48A96" w:rsidR="00992A43" w:rsidRPr="00EB3CB4" w:rsidRDefault="0062549F" w:rsidP="00992A43">
            <w:pPr>
              <w:suppressAutoHyphens/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hr-HR" w:eastAsia="zh-CN"/>
              </w:rPr>
              <w:t>893.000,00</w:t>
            </w:r>
          </w:p>
        </w:tc>
      </w:tr>
    </w:tbl>
    <w:p w14:paraId="78F734EC" w14:textId="4A23E5A4" w:rsidR="009C5681" w:rsidRPr="009C5681" w:rsidRDefault="00210C67" w:rsidP="00210C67">
      <w:pPr>
        <w:widowControl w:val="0"/>
        <w:suppressAutoHyphens/>
        <w:spacing w:after="47" w:line="275" w:lineRule="exac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„</w:t>
      </w:r>
    </w:p>
    <w:p w14:paraId="3EB64529" w14:textId="54476C17" w:rsidR="009C5681" w:rsidRPr="009C5681" w:rsidRDefault="009D3BFB" w:rsidP="009D3BFB">
      <w:pPr>
        <w:widowControl w:val="0"/>
        <w:suppressAutoHyphens/>
        <w:spacing w:line="275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II</w:t>
      </w:r>
    </w:p>
    <w:p w14:paraId="1F709476" w14:textId="49F59E0F" w:rsidR="008B2B0A" w:rsidRDefault="008B2B0A" w:rsidP="008B2B0A">
      <w:pPr>
        <w:suppressAutoHyphens/>
        <w:ind w:firstLine="720"/>
        <w:rPr>
          <w:rFonts w:eastAsia="Andale Sans UI" w:cs="Times New Roman"/>
          <w:kern w:val="2"/>
          <w:szCs w:val="24"/>
          <w:lang w:val="hr-HR" w:eastAsia="zh-CN"/>
        </w:rPr>
      </w:pPr>
      <w:r w:rsidRPr="008B2B0A">
        <w:rPr>
          <w:rFonts w:eastAsia="Andale Sans UI" w:cs="Times New Roman"/>
          <w:kern w:val="2"/>
          <w:szCs w:val="24"/>
          <w:lang w:val="hr-HR" w:eastAsia="zh-CN"/>
        </w:rPr>
        <w:t xml:space="preserve">Ostale odredbe Programa </w:t>
      </w:r>
      <w:r w:rsidR="00EB3CB4">
        <w:rPr>
          <w:rFonts w:eastAsia="Andale Sans UI" w:cs="Times New Roman"/>
          <w:kern w:val="2"/>
          <w:szCs w:val="24"/>
          <w:lang w:val="hr-HR" w:eastAsia="zh-CN"/>
        </w:rPr>
        <w:t xml:space="preserve">se </w:t>
      </w:r>
      <w:r w:rsidRPr="008B2B0A">
        <w:rPr>
          <w:rFonts w:eastAsia="Andale Sans UI" w:cs="Times New Roman"/>
          <w:kern w:val="2"/>
          <w:szCs w:val="24"/>
          <w:lang w:val="hr-HR" w:eastAsia="zh-CN"/>
        </w:rPr>
        <w:t xml:space="preserve">ne mijenjaju niti se dopunjavaju. </w:t>
      </w:r>
      <w:r w:rsidRPr="008B2B0A">
        <w:rPr>
          <w:rFonts w:eastAsia="Andale Sans UI" w:cs="Times New Roman"/>
          <w:kern w:val="2"/>
          <w:szCs w:val="24"/>
          <w:lang w:val="hr-HR" w:eastAsia="zh-CN"/>
        </w:rPr>
        <w:cr/>
      </w:r>
    </w:p>
    <w:p w14:paraId="20D6C01E" w14:textId="249A3ACF" w:rsidR="009C5681" w:rsidRPr="009C5681" w:rsidRDefault="000B2A27" w:rsidP="009C5681">
      <w:pPr>
        <w:widowControl w:val="0"/>
        <w:suppressAutoHyphens/>
        <w:spacing w:line="274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Cs w:val="24"/>
          <w:lang w:eastAsia="zh-CN"/>
        </w:rPr>
        <w:t>I</w:t>
      </w:r>
      <w:r w:rsidR="009C5681" w:rsidRPr="009C5681">
        <w:rPr>
          <w:rFonts w:eastAsia="Andale Sans UI" w:cs="Times New Roman"/>
          <w:b/>
          <w:bCs/>
          <w:kern w:val="2"/>
          <w:szCs w:val="24"/>
          <w:lang w:eastAsia="zh-CN"/>
        </w:rPr>
        <w:t>II</w:t>
      </w:r>
    </w:p>
    <w:p w14:paraId="16DBD82B" w14:textId="1CE02617" w:rsidR="009C5681" w:rsidRPr="00BE27DE" w:rsidRDefault="009D3BFB" w:rsidP="00BE27DE">
      <w:pPr>
        <w:keepNext/>
        <w:ind w:firstLine="720"/>
        <w:jc w:val="both"/>
        <w:outlineLvl w:val="0"/>
        <w:rPr>
          <w:rFonts w:eastAsia="Calibri" w:cs="Times New Roman"/>
          <w:szCs w:val="24"/>
          <w:lang w:val="hr-HR"/>
        </w:rPr>
      </w:pPr>
      <w:r w:rsidRPr="009D3BFB">
        <w:rPr>
          <w:rFonts w:eastAsia="Calibri" w:cs="Times New Roman"/>
          <w:szCs w:val="24"/>
          <w:lang w:val="hr-HR"/>
        </w:rPr>
        <w:t xml:space="preserve">Izmjene i dopune Programa </w:t>
      </w:r>
      <w:r w:rsidRPr="00BE27DE">
        <w:rPr>
          <w:rFonts w:eastAsia="Andale Sans UI" w:cs="Times New Roman"/>
          <w:kern w:val="2"/>
          <w:szCs w:val="24"/>
          <w:lang w:val="hr-HR" w:eastAsia="zh-CN"/>
        </w:rPr>
        <w:t xml:space="preserve">javnih potreba u sportu na području Općine </w:t>
      </w:r>
      <w:proofErr w:type="spellStart"/>
      <w:r w:rsidRPr="00BE27DE">
        <w:rPr>
          <w:rFonts w:eastAsia="Andale Sans UI" w:cs="Times New Roman"/>
          <w:kern w:val="2"/>
          <w:szCs w:val="24"/>
          <w:lang w:val="hr-HR" w:eastAsia="zh-CN"/>
        </w:rPr>
        <w:t>Negoslavci</w:t>
      </w:r>
      <w:proofErr w:type="spellEnd"/>
      <w:r w:rsidRPr="00BE27DE">
        <w:rPr>
          <w:rFonts w:eastAsia="Andale Sans UI" w:cs="Times New Roman"/>
          <w:kern w:val="2"/>
          <w:szCs w:val="24"/>
          <w:lang w:val="hr-HR" w:eastAsia="zh-CN"/>
        </w:rPr>
        <w:t xml:space="preserve"> za 2022</w:t>
      </w:r>
      <w:r w:rsidR="00BE27DE" w:rsidRPr="00BE27DE">
        <w:rPr>
          <w:rFonts w:eastAsia="Andale Sans UI" w:cs="Times New Roman"/>
          <w:kern w:val="2"/>
          <w:szCs w:val="24"/>
          <w:lang w:val="hr-HR" w:eastAsia="zh-CN"/>
        </w:rPr>
        <w:t xml:space="preserve">. </w:t>
      </w:r>
      <w:r w:rsidRPr="00BE27DE">
        <w:rPr>
          <w:rFonts w:eastAsia="Andale Sans UI" w:cs="Times New Roman"/>
          <w:kern w:val="2"/>
          <w:szCs w:val="24"/>
          <w:lang w:val="hr-HR" w:eastAsia="zh-CN"/>
        </w:rPr>
        <w:t>god</w:t>
      </w:r>
      <w:r w:rsidR="00081941">
        <w:rPr>
          <w:rFonts w:eastAsia="Andale Sans UI" w:cs="Times New Roman"/>
          <w:kern w:val="2"/>
          <w:szCs w:val="24"/>
          <w:lang w:val="hr-HR" w:eastAsia="zh-CN"/>
        </w:rPr>
        <w:t>inu</w:t>
      </w:r>
      <w:r w:rsidR="00BE27DE" w:rsidRPr="00BE27DE"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 w:rsidRPr="00BE27DE">
        <w:rPr>
          <w:rFonts w:eastAsia="Calibri" w:cs="Times New Roman"/>
          <w:szCs w:val="24"/>
          <w:lang w:val="hr-HR"/>
        </w:rPr>
        <w:t>stupa</w:t>
      </w:r>
      <w:r w:rsidR="00BE27DE" w:rsidRPr="00BE27DE">
        <w:rPr>
          <w:rFonts w:eastAsia="Calibri" w:cs="Times New Roman"/>
          <w:szCs w:val="24"/>
          <w:lang w:val="hr-HR"/>
        </w:rPr>
        <w:t>ju</w:t>
      </w:r>
      <w:r w:rsidRPr="00BE27DE">
        <w:rPr>
          <w:rFonts w:eastAsia="Calibri" w:cs="Times New Roman"/>
          <w:szCs w:val="24"/>
          <w:lang w:val="hr-HR"/>
        </w:rPr>
        <w:t xml:space="preserve"> na snagu osmog dana</w:t>
      </w:r>
      <w:r w:rsidR="00BE27DE" w:rsidRPr="00BE27DE">
        <w:rPr>
          <w:rFonts w:eastAsia="Calibri" w:cs="Times New Roman"/>
          <w:szCs w:val="24"/>
          <w:lang w:val="hr-HR"/>
        </w:rPr>
        <w:t xml:space="preserve"> </w:t>
      </w:r>
      <w:r w:rsidRPr="00BE27DE">
        <w:rPr>
          <w:rFonts w:eastAsia="Calibri" w:cs="Times New Roman"/>
          <w:szCs w:val="24"/>
          <w:lang w:val="hr-HR"/>
        </w:rPr>
        <w:t xml:space="preserve">od dana objave u Službenom glasniku Općine </w:t>
      </w:r>
      <w:proofErr w:type="spellStart"/>
      <w:r w:rsidR="00210C67">
        <w:rPr>
          <w:rFonts w:eastAsia="Calibri" w:cs="Times New Roman"/>
          <w:szCs w:val="24"/>
          <w:lang w:val="hr-HR"/>
        </w:rPr>
        <w:t>Negoslavci</w:t>
      </w:r>
      <w:bookmarkStart w:id="1" w:name="_GoBack"/>
      <w:bookmarkEnd w:id="1"/>
      <w:proofErr w:type="spellEnd"/>
      <w:r w:rsidRPr="00BE27DE">
        <w:rPr>
          <w:rFonts w:eastAsia="Calibri" w:cs="Times New Roman"/>
          <w:szCs w:val="24"/>
          <w:lang w:val="hr-HR"/>
        </w:rPr>
        <w:t>.</w:t>
      </w:r>
    </w:p>
    <w:p w14:paraId="03DAB13C" w14:textId="77777777" w:rsidR="00BE27DE" w:rsidRDefault="00BE27DE" w:rsidP="009C5681">
      <w:pPr>
        <w:contextualSpacing/>
        <w:jc w:val="right"/>
        <w:rPr>
          <w:rFonts w:eastAsia="Calibri" w:cs="Times New Roman"/>
          <w:b/>
          <w:szCs w:val="24"/>
          <w:lang w:val="hr-HR"/>
        </w:rPr>
      </w:pPr>
    </w:p>
    <w:p w14:paraId="336C24AD" w14:textId="1A5F1B4D" w:rsidR="009C5681" w:rsidRPr="00210C67" w:rsidRDefault="00302B67" w:rsidP="009C5681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</w:t>
      </w:r>
      <w:r w:rsidRPr="009C5681">
        <w:rPr>
          <w:rFonts w:eastAsia="Calibri" w:cs="Times New Roman"/>
          <w:b/>
          <w:szCs w:val="24"/>
          <w:lang w:val="hr-HR"/>
        </w:rPr>
        <w:t xml:space="preserve">redsjednik </w:t>
      </w:r>
      <w:r>
        <w:rPr>
          <w:rFonts w:eastAsia="Calibri" w:cs="Times New Roman"/>
          <w:b/>
          <w:szCs w:val="24"/>
          <w:lang w:val="hr-HR"/>
        </w:rPr>
        <w:t>O</w:t>
      </w:r>
      <w:r w:rsidRPr="009C5681">
        <w:rPr>
          <w:rFonts w:eastAsia="Calibri" w:cs="Times New Roman"/>
          <w:b/>
          <w:szCs w:val="24"/>
          <w:lang w:val="hr-HR"/>
        </w:rPr>
        <w:t>pćinskog vijeća</w:t>
      </w:r>
    </w:p>
    <w:p w14:paraId="56C7C6AE" w14:textId="77777777" w:rsidR="009C5681" w:rsidRPr="009C5681" w:rsidRDefault="009C5681" w:rsidP="009C5681">
      <w:pPr>
        <w:contextualSpacing/>
        <w:jc w:val="right"/>
        <w:rPr>
          <w:rFonts w:eastAsia="Calibri" w:cs="Times New Roman"/>
          <w:szCs w:val="24"/>
          <w:lang w:val="hr-HR"/>
        </w:rPr>
      </w:pPr>
      <w:r w:rsidRPr="009C5681">
        <w:rPr>
          <w:rFonts w:eastAsia="Calibri" w:cs="Times New Roman"/>
          <w:szCs w:val="24"/>
          <w:lang w:val="hr-HR"/>
        </w:rPr>
        <w:t xml:space="preserve">Miodrag </w:t>
      </w:r>
      <w:proofErr w:type="spellStart"/>
      <w:r w:rsidRPr="009C5681">
        <w:rPr>
          <w:rFonts w:eastAsia="Calibri" w:cs="Times New Roman"/>
          <w:szCs w:val="24"/>
          <w:lang w:val="hr-HR"/>
        </w:rPr>
        <w:t>Mišanović</w:t>
      </w:r>
      <w:proofErr w:type="spellEnd"/>
    </w:p>
    <w:sectPr w:rsidR="009C5681" w:rsidRPr="009C5681" w:rsidSect="003A764E">
      <w:footerReference w:type="default" r:id="rId1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52248" w14:textId="77777777" w:rsidR="00C46504" w:rsidRDefault="00C46504" w:rsidP="009C5681">
      <w:r>
        <w:separator/>
      </w:r>
    </w:p>
  </w:endnote>
  <w:endnote w:type="continuationSeparator" w:id="0">
    <w:p w14:paraId="76B5A179" w14:textId="77777777" w:rsidR="00C46504" w:rsidRDefault="00C46504" w:rsidP="009C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6601" w14:textId="6CCAC311" w:rsidR="009C5681" w:rsidRDefault="009C5681">
    <w:pPr>
      <w:pStyle w:val="Podnoje"/>
      <w:jc w:val="center"/>
    </w:pPr>
  </w:p>
  <w:p w14:paraId="4D49F759" w14:textId="77777777" w:rsidR="009C5681" w:rsidRDefault="009C56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C8ADA" w14:textId="77777777" w:rsidR="00C46504" w:rsidRDefault="00C46504" w:rsidP="009C5681">
      <w:r>
        <w:separator/>
      </w:r>
    </w:p>
  </w:footnote>
  <w:footnote w:type="continuationSeparator" w:id="0">
    <w:p w14:paraId="028A6D39" w14:textId="77777777" w:rsidR="00C46504" w:rsidRDefault="00C46504" w:rsidP="009C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FE20AE8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81"/>
    <w:rsid w:val="0007189A"/>
    <w:rsid w:val="00081941"/>
    <w:rsid w:val="000954E3"/>
    <w:rsid w:val="000B2A27"/>
    <w:rsid w:val="001031C8"/>
    <w:rsid w:val="00104E47"/>
    <w:rsid w:val="00117C47"/>
    <w:rsid w:val="0015201E"/>
    <w:rsid w:val="00210C67"/>
    <w:rsid w:val="002979B0"/>
    <w:rsid w:val="002B762C"/>
    <w:rsid w:val="00302B67"/>
    <w:rsid w:val="00342369"/>
    <w:rsid w:val="003A764E"/>
    <w:rsid w:val="004710B9"/>
    <w:rsid w:val="0047688D"/>
    <w:rsid w:val="0051271E"/>
    <w:rsid w:val="00536A9D"/>
    <w:rsid w:val="00604820"/>
    <w:rsid w:val="00616925"/>
    <w:rsid w:val="0062549F"/>
    <w:rsid w:val="006601BF"/>
    <w:rsid w:val="006B29E4"/>
    <w:rsid w:val="006E27DE"/>
    <w:rsid w:val="008B2B0A"/>
    <w:rsid w:val="00992A43"/>
    <w:rsid w:val="009C5681"/>
    <w:rsid w:val="009D3BFB"/>
    <w:rsid w:val="00A20DF1"/>
    <w:rsid w:val="00A9248A"/>
    <w:rsid w:val="00B26DDC"/>
    <w:rsid w:val="00B870C4"/>
    <w:rsid w:val="00BB4C2A"/>
    <w:rsid w:val="00BE27DE"/>
    <w:rsid w:val="00C15EC3"/>
    <w:rsid w:val="00C313C0"/>
    <w:rsid w:val="00C46504"/>
    <w:rsid w:val="00C6023E"/>
    <w:rsid w:val="00CD3E1E"/>
    <w:rsid w:val="00D23FEA"/>
    <w:rsid w:val="00D4425C"/>
    <w:rsid w:val="00D62F2B"/>
    <w:rsid w:val="00D661D1"/>
    <w:rsid w:val="00DA60AE"/>
    <w:rsid w:val="00DA7284"/>
    <w:rsid w:val="00E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3BAE"/>
  <w15:chartTrackingRefBased/>
  <w15:docId w15:val="{AEEEC24E-7DE0-4541-B703-E06A9A2C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568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5681"/>
  </w:style>
  <w:style w:type="paragraph" w:styleId="Podnoje">
    <w:name w:val="footer"/>
    <w:basedOn w:val="Normal"/>
    <w:link w:val="PodnojeChar"/>
    <w:uiPriority w:val="99"/>
    <w:unhideWhenUsed/>
    <w:rsid w:val="009C568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13" Type="http://schemas.openxmlformats.org/officeDocument/2006/relationships/hyperlink" Target="http://www.zakon.hr/cms.htm?id=476" TargetMode="External"/><Relationship Id="rId18" Type="http://schemas.openxmlformats.org/officeDocument/2006/relationships/hyperlink" Target="https://www.zakon.hr/cms.htm?id=4509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zakon.hr/cms.htm?id=60" TargetMode="External"/><Relationship Id="rId17" Type="http://schemas.openxmlformats.org/officeDocument/2006/relationships/hyperlink" Target="https://www.zakon.hr/cms.htm?id=442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09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6031" TargetMode="External"/><Relationship Id="rId10" Type="http://schemas.openxmlformats.org/officeDocument/2006/relationships/hyperlink" Target="http://www.zakon.hr/cms.htm?id=5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57" TargetMode="External"/><Relationship Id="rId14" Type="http://schemas.openxmlformats.org/officeDocument/2006/relationships/hyperlink" Target="http://www.zakon.hr/cms.htm?id=121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2022-06-24T07:59:00Z</dcterms:created>
  <dcterms:modified xsi:type="dcterms:W3CDTF">2022-06-24T07:59:00Z</dcterms:modified>
</cp:coreProperties>
</file>