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ind w:left="1560" w:hanging="0"/>
        <w:jc w:val="both"/>
        <w:rPr>
          <w:kern w:val="0"/>
          <w:sz w:val="24"/>
          <w:szCs w:val="24"/>
          <w:lang w:val="hr-HR" w:eastAsia="hr-HR"/>
        </w:rPr>
      </w:pPr>
      <w:r>
        <w:drawing>
          <wp:anchor behindDoc="1" distT="0" distB="0" distL="114935" distR="114935" simplePos="0" locked="0" layoutInCell="0" allowOverlap="1" relativeHeight="2">
            <wp:simplePos x="0" y="0"/>
            <wp:positionH relativeFrom="column">
              <wp:posOffset>290830</wp:posOffset>
            </wp:positionH>
            <wp:positionV relativeFrom="paragraph">
              <wp:posOffset>635</wp:posOffset>
            </wp:positionV>
            <wp:extent cx="476250" cy="600075"/>
            <wp:effectExtent l="0" t="0" r="0" b="0"/>
            <wp:wrapSquare wrapText="bothSides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6" t="-60" r="-76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kern w:val="0"/>
          <w:sz w:val="24"/>
          <w:szCs w:val="24"/>
          <w:lang w:val="hr-HR" w:eastAsia="hr-HR"/>
        </w:rPr>
        <w:tab/>
        <w:tab/>
        <w:tab/>
      </w:r>
    </w:p>
    <w:p>
      <w:pPr>
        <w:pStyle w:val="Normal"/>
        <w:ind w:left="1560" w:hanging="0"/>
        <w:jc w:val="both"/>
        <w:rPr>
          <w:kern w:val="0"/>
          <w:sz w:val="24"/>
          <w:szCs w:val="24"/>
          <w:lang w:val="hr-HR" w:eastAsia="hr-HR"/>
        </w:rPr>
      </w:pPr>
      <w:r>
        <w:rPr>
          <w:kern w:val="0"/>
          <w:sz w:val="24"/>
          <w:szCs w:val="24"/>
          <w:lang w:val="hr-HR" w:eastAsia="hr-HR"/>
        </w:rPr>
      </w:r>
    </w:p>
    <w:p>
      <w:pPr>
        <w:pStyle w:val="Normal"/>
        <w:ind w:left="1560" w:hanging="0"/>
        <w:jc w:val="both"/>
        <w:rPr/>
      </w:pPr>
      <w:r>
        <w:rPr/>
      </w:r>
    </w:p>
    <w:p>
      <w:pPr>
        <w:pStyle w:val="Normal"/>
        <w:jc w:val="both"/>
        <w:rPr>
          <w:b/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</w:r>
    </w:p>
    <w:p>
      <w:pPr>
        <w:pStyle w:val="Normal"/>
        <w:jc w:val="both"/>
        <w:rPr>
          <w:b/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REPUBLIKA HRVATSKA</w:t>
      </w:r>
    </w:p>
    <w:p>
      <w:pPr>
        <w:pStyle w:val="Normal"/>
        <w:jc w:val="both"/>
        <w:rPr>
          <w:b/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VUKOVARSKO-SRIJEMSKA ŽUPANIJA</w:t>
      </w:r>
    </w:p>
    <w:p>
      <w:pPr>
        <w:pStyle w:val="Normal"/>
        <w:jc w:val="both"/>
        <w:rPr>
          <w:b/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OPĆINA NEGOSLAVCI</w:t>
      </w:r>
    </w:p>
    <w:p>
      <w:pPr>
        <w:pStyle w:val="Normal"/>
        <w:jc w:val="both"/>
        <w:rPr>
          <w:b/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Jedinstveni upravni odjel</w:t>
      </w:r>
    </w:p>
    <w:p>
      <w:pPr>
        <w:pStyle w:val="Normal"/>
        <w:jc w:val="both"/>
        <w:rPr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KLASA:</w:t>
      </w:r>
      <w:r>
        <w:rPr>
          <w:sz w:val="24"/>
          <w:szCs w:val="24"/>
          <w:lang w:eastAsia="hr-HR"/>
        </w:rPr>
        <w:t xml:space="preserve"> 100-01/22-01/04</w:t>
      </w:r>
    </w:p>
    <w:p>
      <w:pPr>
        <w:pStyle w:val="Normal"/>
        <w:jc w:val="both"/>
        <w:rPr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URBROJ:</w:t>
      </w:r>
      <w:r>
        <w:rPr>
          <w:sz w:val="24"/>
          <w:szCs w:val="24"/>
          <w:lang w:eastAsia="hr-HR"/>
        </w:rPr>
        <w:t xml:space="preserve"> 2196-19-03-01-22-01</w:t>
      </w:r>
    </w:p>
    <w:p>
      <w:pPr>
        <w:pStyle w:val="Normal"/>
        <w:jc w:val="both"/>
        <w:rPr>
          <w:sz w:val="32"/>
          <w:szCs w:val="32"/>
          <w:lang w:eastAsia="hr-HR"/>
        </w:rPr>
      </w:pPr>
      <w:r>
        <w:rPr>
          <w:b/>
          <w:sz w:val="24"/>
          <w:szCs w:val="24"/>
        </w:rPr>
        <w:t xml:space="preserve">Negoslavci, </w:t>
      </w:r>
      <w:r>
        <w:rPr>
          <w:sz w:val="24"/>
          <w:szCs w:val="24"/>
        </w:rPr>
        <w:t>20.10.2022. godine</w:t>
      </w:r>
    </w:p>
    <w:p>
      <w:pPr>
        <w:pStyle w:val="Normal"/>
        <w:ind w:left="1320" w:hanging="0"/>
        <w:jc w:val="both"/>
        <w:rPr>
          <w:rFonts w:eastAsia="Calibri"/>
          <w:b/>
          <w:b/>
          <w:kern w:val="0"/>
          <w:sz w:val="24"/>
          <w:szCs w:val="22"/>
          <w:lang w:val="hr-HR" w:eastAsia="en-US"/>
        </w:rPr>
      </w:pPr>
      <w:r>
        <w:rPr>
          <w:rFonts w:eastAsia="Calibri"/>
          <w:b/>
          <w:kern w:val="0"/>
          <w:sz w:val="24"/>
          <w:szCs w:val="22"/>
          <w:lang w:val="hr-HR" w:eastAsia="en-US"/>
        </w:rPr>
      </w:r>
    </w:p>
    <w:p>
      <w:pPr>
        <w:pStyle w:val="Normal"/>
        <w:jc w:val="both"/>
        <w:rPr/>
      </w:pPr>
      <w:r>
        <w:rPr>
          <w:rFonts w:eastAsia="Calibri"/>
          <w:b/>
          <w:kern w:val="0"/>
          <w:sz w:val="24"/>
          <w:szCs w:val="22"/>
          <w:lang w:val="hr-HR" w:eastAsia="en-US"/>
        </w:rPr>
        <w:tab/>
      </w:r>
      <w:r>
        <w:rPr>
          <w:rFonts w:eastAsia="Calibri"/>
          <w:kern w:val="0"/>
          <w:sz w:val="24"/>
          <w:szCs w:val="22"/>
          <w:lang w:val="hr-HR" w:eastAsia="en-US"/>
        </w:rPr>
        <w:t xml:space="preserve">Na temelju čl. 20. st. 1. Zakona o službenicima i namještenicima u lokalnoj i područnoj (regionalnoj) samoupravi (NN 86/08, 61/11, 04/18 i 112/19) pročelnica Jedinstvenog upravnog odjela Općine Negoslavci dana 20.10.2022. god. donosi </w:t>
      </w:r>
    </w:p>
    <w:p>
      <w:pPr>
        <w:pStyle w:val="Normal"/>
        <w:jc w:val="both"/>
        <w:rPr>
          <w:rFonts w:eastAsia="Calibri"/>
          <w:b/>
          <w:b/>
          <w:bCs/>
          <w:kern w:val="0"/>
          <w:sz w:val="24"/>
          <w:szCs w:val="22"/>
          <w:lang w:val="hr-HR" w:eastAsia="en-US"/>
        </w:rPr>
      </w:pPr>
      <w:r>
        <w:rPr>
          <w:rFonts w:eastAsia="Calibri"/>
          <w:b/>
          <w:bCs/>
          <w:kern w:val="0"/>
          <w:sz w:val="24"/>
          <w:szCs w:val="22"/>
          <w:lang w:val="hr-HR" w:eastAsia="en-US"/>
        </w:rPr>
      </w:r>
    </w:p>
    <w:p>
      <w:pPr>
        <w:pStyle w:val="Normal"/>
        <w:ind w:left="567" w:hanging="0"/>
        <w:jc w:val="center"/>
        <w:rPr>
          <w:rFonts w:eastAsia="Calibri"/>
          <w:b/>
          <w:b/>
          <w:bCs/>
          <w:kern w:val="0"/>
          <w:sz w:val="24"/>
          <w:szCs w:val="22"/>
          <w:lang w:val="hr-HR" w:eastAsia="en-US"/>
        </w:rPr>
      </w:pPr>
      <w:r>
        <w:rPr>
          <w:rFonts w:eastAsia="Calibri"/>
          <w:b/>
          <w:bCs/>
          <w:kern w:val="0"/>
          <w:sz w:val="24"/>
          <w:szCs w:val="22"/>
          <w:lang w:val="hr-HR" w:eastAsia="en-US"/>
        </w:rPr>
        <w:t>O  D  L  U  K  U</w:t>
      </w:r>
    </w:p>
    <w:p>
      <w:pPr>
        <w:pStyle w:val="Normal"/>
        <w:ind w:left="-142" w:firstLine="709"/>
        <w:jc w:val="center"/>
        <w:rPr>
          <w:rFonts w:eastAsia="Calibri"/>
          <w:kern w:val="0"/>
          <w:sz w:val="24"/>
          <w:szCs w:val="22"/>
          <w:lang w:val="hr-HR" w:eastAsia="en-US"/>
        </w:rPr>
      </w:pPr>
      <w:r>
        <w:rPr>
          <w:rFonts w:eastAsia="Calibri"/>
          <w:kern w:val="0"/>
          <w:sz w:val="24"/>
          <w:szCs w:val="22"/>
          <w:lang w:val="hr-HR" w:eastAsia="en-US"/>
        </w:rPr>
        <w:t>o objavi Oglasa  za prijam službenika u službu na određeno vrijeme</w:t>
      </w:r>
    </w:p>
    <w:p>
      <w:pPr>
        <w:pStyle w:val="Normal"/>
        <w:ind w:left="-142" w:firstLine="709"/>
        <w:jc w:val="center"/>
        <w:rPr/>
      </w:pPr>
      <w:r>
        <w:rPr>
          <w:rFonts w:eastAsia="Calibri"/>
          <w:kern w:val="0"/>
          <w:sz w:val="24"/>
          <w:szCs w:val="22"/>
          <w:lang w:val="hr-HR" w:eastAsia="en-US"/>
        </w:rPr>
        <w:t>u Jedinstveni upravni odjel Općine Negoslavci</w:t>
      </w:r>
    </w:p>
    <w:p>
      <w:pPr>
        <w:pStyle w:val="Normal"/>
        <w:ind w:left="-142" w:firstLine="709"/>
        <w:jc w:val="center"/>
        <w:rPr>
          <w:rFonts w:eastAsia="Calibri"/>
          <w:kern w:val="0"/>
          <w:sz w:val="24"/>
          <w:szCs w:val="22"/>
          <w:lang w:val="hr-HR" w:eastAsia="en-US"/>
        </w:rPr>
      </w:pPr>
      <w:r>
        <w:rPr>
          <w:rFonts w:eastAsia="Calibri"/>
          <w:kern w:val="0"/>
          <w:sz w:val="24"/>
          <w:szCs w:val="22"/>
          <w:lang w:val="hr-HR" w:eastAsia="en-US"/>
        </w:rPr>
      </w:r>
    </w:p>
    <w:p>
      <w:pPr>
        <w:pStyle w:val="Normal"/>
        <w:ind w:left="4536" w:hanging="0"/>
        <w:rPr>
          <w:rFonts w:eastAsia="Calibri"/>
          <w:b/>
          <w:b/>
          <w:bCs/>
          <w:kern w:val="0"/>
          <w:sz w:val="24"/>
          <w:szCs w:val="22"/>
          <w:lang w:val="hr-HR" w:eastAsia="en-US"/>
        </w:rPr>
      </w:pPr>
      <w:r>
        <w:rPr>
          <w:rFonts w:eastAsia="Calibri"/>
          <w:b/>
          <w:bCs/>
          <w:kern w:val="0"/>
          <w:sz w:val="24"/>
          <w:szCs w:val="22"/>
          <w:lang w:val="hr-HR" w:eastAsia="en-US"/>
        </w:rPr>
        <w:t>Članak 1.</w:t>
      </w:r>
    </w:p>
    <w:p>
      <w:pPr>
        <w:pStyle w:val="Normal"/>
        <w:ind w:firstLine="709"/>
        <w:jc w:val="both"/>
        <w:rPr>
          <w:rFonts w:eastAsia="Calibri"/>
          <w:kern w:val="0"/>
          <w:sz w:val="24"/>
          <w:szCs w:val="22"/>
          <w:lang w:val="hr-HR" w:eastAsia="en-US"/>
        </w:rPr>
      </w:pPr>
      <w:r>
        <w:rPr>
          <w:rFonts w:eastAsia="Calibri"/>
          <w:kern w:val="0"/>
          <w:sz w:val="24"/>
          <w:szCs w:val="22"/>
          <w:lang w:val="hr-HR" w:eastAsia="en-US"/>
        </w:rPr>
        <w:t>Pokreće se postupak objave Oglasa za prijam Voditelja/ce i Asistenta/ce projekta Zaželi – Općina Negoslavci – faza III u Jedinstveni upravni odjel Općine Negoslavci.</w:t>
      </w:r>
    </w:p>
    <w:p>
      <w:pPr>
        <w:pStyle w:val="Normal"/>
        <w:jc w:val="center"/>
        <w:rPr>
          <w:rFonts w:eastAsia="Calibri"/>
          <w:b/>
          <w:b/>
          <w:bCs/>
          <w:kern w:val="0"/>
          <w:sz w:val="24"/>
          <w:szCs w:val="22"/>
          <w:lang w:val="hr-HR" w:eastAsia="en-US"/>
        </w:rPr>
      </w:pPr>
      <w:r>
        <w:rPr>
          <w:rFonts w:eastAsia="Calibri"/>
          <w:b/>
          <w:bCs/>
          <w:kern w:val="0"/>
          <w:sz w:val="24"/>
          <w:szCs w:val="22"/>
          <w:lang w:val="hr-HR" w:eastAsia="en-US"/>
        </w:rPr>
        <w:t>Članak 2.</w:t>
      </w:r>
    </w:p>
    <w:p>
      <w:pPr>
        <w:pStyle w:val="Normal"/>
        <w:ind w:firstLine="709"/>
        <w:jc w:val="both"/>
        <w:rPr/>
      </w:pPr>
      <w:r>
        <w:rPr>
          <w:rFonts w:eastAsia="Calibri"/>
          <w:kern w:val="0"/>
          <w:sz w:val="24"/>
          <w:szCs w:val="22"/>
          <w:lang w:val="hr-HR" w:eastAsia="en-US"/>
        </w:rPr>
        <w:t>Postupak za imenovanje Voditelja/ce i Asistenta/ce provodi Povjerenstvo u sastavu:</w:t>
      </w:r>
    </w:p>
    <w:p>
      <w:pPr>
        <w:pStyle w:val="Normal"/>
        <w:ind w:firstLine="709"/>
        <w:jc w:val="both"/>
        <w:rPr>
          <w:rFonts w:eastAsia="Calibri"/>
          <w:kern w:val="0"/>
          <w:sz w:val="24"/>
          <w:szCs w:val="22"/>
          <w:lang w:val="hr-HR" w:eastAsia="en-US"/>
        </w:rPr>
      </w:pPr>
      <w:r>
        <w:rPr>
          <w:rFonts w:eastAsia="Calibri"/>
          <w:kern w:val="0"/>
          <w:sz w:val="24"/>
          <w:szCs w:val="22"/>
          <w:lang w:val="hr-HR" w:eastAsia="en-US"/>
        </w:rPr>
        <w:t>1.Miodrag Mišanović, predsjednik</w:t>
      </w:r>
    </w:p>
    <w:p>
      <w:pPr>
        <w:pStyle w:val="Normal"/>
        <w:ind w:firstLine="709"/>
        <w:jc w:val="both"/>
        <w:rPr/>
      </w:pPr>
      <w:r>
        <w:rPr>
          <w:rFonts w:eastAsia="Calibri"/>
          <w:kern w:val="0"/>
          <w:sz w:val="24"/>
          <w:szCs w:val="22"/>
          <w:lang w:val="hr-HR" w:eastAsia="en-US"/>
        </w:rPr>
        <w:t xml:space="preserve">2.Miloš Miodragović, </w:t>
      </w:r>
    </w:p>
    <w:p>
      <w:pPr>
        <w:pStyle w:val="Normal"/>
        <w:ind w:firstLine="709"/>
        <w:jc w:val="both"/>
        <w:rPr>
          <w:rFonts w:eastAsia="Calibri"/>
          <w:kern w:val="0"/>
          <w:sz w:val="24"/>
          <w:szCs w:val="22"/>
          <w:lang w:val="hr-HR" w:eastAsia="en-US"/>
        </w:rPr>
      </w:pPr>
      <w:r>
        <w:rPr>
          <w:rFonts w:eastAsia="Calibri"/>
          <w:kern w:val="0"/>
          <w:sz w:val="24"/>
          <w:szCs w:val="22"/>
          <w:lang w:val="hr-HR" w:eastAsia="en-US"/>
        </w:rPr>
        <w:t>3.Dušan Kolarić.</w:t>
      </w:r>
    </w:p>
    <w:p>
      <w:pPr>
        <w:pStyle w:val="Normal"/>
        <w:ind w:firstLine="709"/>
        <w:jc w:val="both"/>
        <w:rPr>
          <w:rFonts w:eastAsia="Calibri"/>
          <w:kern w:val="0"/>
          <w:sz w:val="24"/>
          <w:szCs w:val="22"/>
          <w:lang w:val="hr-HR" w:eastAsia="en-US"/>
        </w:rPr>
      </w:pPr>
      <w:r>
        <w:rPr>
          <w:rFonts w:eastAsia="Calibri"/>
          <w:kern w:val="0"/>
          <w:sz w:val="24"/>
          <w:szCs w:val="22"/>
          <w:lang w:val="hr-HR" w:eastAsia="en-US"/>
        </w:rPr>
      </w:r>
    </w:p>
    <w:p>
      <w:pPr>
        <w:pStyle w:val="Normal"/>
        <w:jc w:val="center"/>
        <w:rPr>
          <w:rFonts w:eastAsia="Calibri"/>
          <w:b/>
          <w:b/>
          <w:bCs/>
          <w:kern w:val="0"/>
          <w:sz w:val="24"/>
          <w:szCs w:val="22"/>
          <w:lang w:val="hr-HR" w:eastAsia="en-US"/>
        </w:rPr>
      </w:pPr>
      <w:r>
        <w:rPr>
          <w:rFonts w:eastAsia="Calibri"/>
          <w:b/>
          <w:bCs/>
          <w:kern w:val="0"/>
          <w:sz w:val="24"/>
          <w:szCs w:val="22"/>
          <w:lang w:val="hr-HR" w:eastAsia="en-US"/>
        </w:rPr>
        <w:t>Članak 3.</w:t>
      </w:r>
    </w:p>
    <w:p>
      <w:pPr>
        <w:pStyle w:val="Normal"/>
        <w:ind w:firstLine="709"/>
        <w:jc w:val="both"/>
        <w:rPr/>
      </w:pPr>
      <w:r>
        <w:rPr>
          <w:rFonts w:eastAsia="Calibri"/>
          <w:kern w:val="0"/>
          <w:sz w:val="24"/>
          <w:szCs w:val="22"/>
          <w:lang w:val="hr-HR" w:eastAsia="en-US"/>
        </w:rPr>
        <w:t>Povjerenstvo ima obveze propisane u čl. 20. st. 4. Zakona o službenicima i namještenicima u lokalnoj i područnoj (regionalnoj) samoupravi (NN 86/08, 61/11, 04/18 i 112/19).</w:t>
      </w:r>
    </w:p>
    <w:p>
      <w:pPr>
        <w:pStyle w:val="Normal"/>
        <w:ind w:firstLine="709"/>
        <w:jc w:val="both"/>
        <w:rPr>
          <w:rFonts w:eastAsia="Calibri"/>
          <w:kern w:val="0"/>
          <w:sz w:val="24"/>
          <w:szCs w:val="22"/>
          <w:lang w:val="hr-HR" w:eastAsia="en-US"/>
        </w:rPr>
      </w:pPr>
      <w:r>
        <w:rPr>
          <w:rFonts w:eastAsia="Calibri"/>
          <w:kern w:val="0"/>
          <w:sz w:val="24"/>
          <w:szCs w:val="22"/>
          <w:lang w:val="hr-HR" w:eastAsia="en-US"/>
        </w:rPr>
      </w:r>
    </w:p>
    <w:p>
      <w:pPr>
        <w:pStyle w:val="Normal"/>
        <w:jc w:val="center"/>
        <w:rPr>
          <w:rFonts w:eastAsia="Calibri"/>
          <w:b/>
          <w:b/>
          <w:bCs/>
          <w:kern w:val="0"/>
          <w:sz w:val="24"/>
          <w:szCs w:val="22"/>
          <w:lang w:val="hr-HR" w:eastAsia="en-US"/>
        </w:rPr>
      </w:pPr>
      <w:r>
        <w:rPr>
          <w:rFonts w:eastAsia="Calibri"/>
          <w:b/>
          <w:bCs/>
          <w:kern w:val="0"/>
          <w:sz w:val="24"/>
          <w:szCs w:val="22"/>
          <w:lang w:val="hr-HR" w:eastAsia="en-US"/>
        </w:rPr>
        <w:t>Članak 4.</w:t>
      </w:r>
    </w:p>
    <w:p>
      <w:pPr>
        <w:pStyle w:val="Normal"/>
        <w:ind w:firstLine="709"/>
        <w:jc w:val="both"/>
        <w:rPr>
          <w:rFonts w:eastAsia="Calibri"/>
          <w:kern w:val="0"/>
          <w:sz w:val="24"/>
          <w:szCs w:val="22"/>
          <w:lang w:val="hr-HR" w:eastAsia="en-US"/>
        </w:rPr>
      </w:pPr>
      <w:r>
        <w:rPr>
          <w:rFonts w:eastAsia="Calibri"/>
          <w:kern w:val="0"/>
          <w:sz w:val="24"/>
          <w:szCs w:val="22"/>
          <w:lang w:val="hr-HR" w:eastAsia="en-US"/>
        </w:rPr>
        <w:t>Ova Odluka objavit će se na Internet stranici i oglasnoj ploči Općine Negoslavci istodobno sa danom objave Oglasa na HZZ.</w:t>
      </w:r>
    </w:p>
    <w:p>
      <w:pPr>
        <w:pStyle w:val="Normal"/>
        <w:ind w:firstLine="709"/>
        <w:jc w:val="both"/>
        <w:rPr>
          <w:rFonts w:eastAsia="Calibri"/>
          <w:kern w:val="0"/>
          <w:sz w:val="24"/>
          <w:szCs w:val="22"/>
          <w:lang w:val="hr-HR" w:eastAsia="en-US"/>
        </w:rPr>
      </w:pPr>
      <w:r>
        <w:rPr>
          <w:rFonts w:eastAsia="Calibri"/>
          <w:kern w:val="0"/>
          <w:sz w:val="24"/>
          <w:szCs w:val="22"/>
          <w:lang w:val="hr-HR" w:eastAsia="en-US"/>
        </w:rPr>
      </w:r>
    </w:p>
    <w:p>
      <w:pPr>
        <w:pStyle w:val="Normal"/>
        <w:jc w:val="center"/>
        <w:rPr>
          <w:rFonts w:eastAsia="Calibri"/>
          <w:b/>
          <w:b/>
          <w:bCs/>
          <w:kern w:val="0"/>
          <w:sz w:val="24"/>
          <w:szCs w:val="22"/>
          <w:lang w:val="hr-HR" w:eastAsia="en-US"/>
        </w:rPr>
      </w:pPr>
      <w:r>
        <w:rPr>
          <w:rFonts w:eastAsia="Calibri"/>
          <w:b/>
          <w:bCs/>
          <w:kern w:val="0"/>
          <w:sz w:val="24"/>
          <w:szCs w:val="22"/>
          <w:lang w:val="hr-HR" w:eastAsia="en-US"/>
        </w:rPr>
        <w:t>Članak 5.</w:t>
      </w:r>
    </w:p>
    <w:p>
      <w:pPr>
        <w:pStyle w:val="Normal"/>
        <w:ind w:firstLine="709"/>
        <w:jc w:val="both"/>
        <w:rPr>
          <w:rFonts w:eastAsia="Calibri"/>
          <w:b/>
          <w:b/>
          <w:bCs/>
          <w:kern w:val="0"/>
          <w:sz w:val="24"/>
          <w:szCs w:val="22"/>
          <w:lang w:val="hr-HR" w:eastAsia="en-US"/>
        </w:rPr>
      </w:pPr>
      <w:r>
        <w:rPr>
          <w:rFonts w:eastAsia="Calibri"/>
          <w:b/>
          <w:bCs/>
          <w:kern w:val="0"/>
          <w:sz w:val="24"/>
          <w:szCs w:val="22"/>
          <w:lang w:val="hr-HR" w:eastAsia="en-US"/>
        </w:rPr>
      </w:r>
    </w:p>
    <w:p>
      <w:pPr>
        <w:pStyle w:val="Normal"/>
        <w:ind w:firstLine="709"/>
        <w:jc w:val="both"/>
        <w:rPr>
          <w:rFonts w:eastAsia="Calibri"/>
          <w:kern w:val="0"/>
          <w:sz w:val="24"/>
          <w:szCs w:val="22"/>
          <w:lang w:val="hr-HR" w:eastAsia="en-US"/>
        </w:rPr>
      </w:pPr>
      <w:r>
        <w:rPr>
          <w:rFonts w:eastAsia="Calibri"/>
          <w:kern w:val="0"/>
          <w:sz w:val="24"/>
          <w:szCs w:val="22"/>
          <w:lang w:val="hr-HR" w:eastAsia="en-US"/>
        </w:rPr>
        <w:t xml:space="preserve">Sastavi dio Odluke su: 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eastAsia="Calibri"/>
          <w:kern w:val="0"/>
          <w:sz w:val="24"/>
          <w:szCs w:val="22"/>
          <w:lang w:val="hr-HR" w:eastAsia="en-US"/>
        </w:rPr>
        <w:t>Obavijest i uputa kandidatima,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eastAsia="Calibri"/>
          <w:kern w:val="0"/>
          <w:sz w:val="24"/>
          <w:szCs w:val="22"/>
          <w:lang w:val="hr-HR" w:eastAsia="en-US"/>
        </w:rPr>
        <w:t>Obrazac prijave na Oglas,</w:t>
      </w:r>
    </w:p>
    <w:p>
      <w:pPr>
        <w:pStyle w:val="Normal"/>
        <w:numPr>
          <w:ilvl w:val="0"/>
          <w:numId w:val="2"/>
        </w:numPr>
        <w:jc w:val="both"/>
        <w:rPr>
          <w:rFonts w:eastAsia="Calibri"/>
          <w:kern w:val="0"/>
          <w:sz w:val="24"/>
          <w:szCs w:val="22"/>
          <w:lang w:val="hr-HR" w:eastAsia="en-US"/>
        </w:rPr>
      </w:pPr>
      <w:r>
        <w:rPr>
          <w:rFonts w:eastAsia="Calibri"/>
          <w:kern w:val="0"/>
          <w:sz w:val="24"/>
          <w:szCs w:val="22"/>
          <w:lang w:val="hr-HR" w:eastAsia="en-US"/>
        </w:rPr>
        <w:t>Izjava o nepostojanju zapreka,</w:t>
      </w:r>
    </w:p>
    <w:p>
      <w:pPr>
        <w:pStyle w:val="Normal"/>
        <w:numPr>
          <w:ilvl w:val="0"/>
          <w:numId w:val="2"/>
        </w:numPr>
        <w:jc w:val="both"/>
        <w:rPr>
          <w:rFonts w:eastAsia="Calibri"/>
          <w:kern w:val="0"/>
          <w:sz w:val="24"/>
          <w:szCs w:val="22"/>
          <w:lang w:val="hr-HR" w:eastAsia="en-US"/>
        </w:rPr>
      </w:pPr>
      <w:r>
        <w:rPr>
          <w:rFonts w:eastAsia="Calibri"/>
          <w:kern w:val="0"/>
          <w:sz w:val="24"/>
          <w:szCs w:val="22"/>
          <w:lang w:val="hr-HR" w:eastAsia="en-US"/>
        </w:rPr>
        <w:t>Izjava o davanju suglasnosti (privole) za prikupljanje i obradu osobnih podataka.</w:t>
      </w:r>
    </w:p>
    <w:p>
      <w:pPr>
        <w:pStyle w:val="Normal"/>
        <w:ind w:left="1069" w:hanging="0"/>
        <w:jc w:val="both"/>
        <w:rPr>
          <w:rFonts w:eastAsia="Calibri"/>
          <w:kern w:val="0"/>
          <w:sz w:val="24"/>
          <w:szCs w:val="22"/>
          <w:lang w:val="hr-HR" w:eastAsia="en-US"/>
        </w:rPr>
      </w:pPr>
      <w:r>
        <w:rPr>
          <w:rFonts w:eastAsia="Calibri"/>
          <w:kern w:val="0"/>
          <w:sz w:val="24"/>
          <w:szCs w:val="22"/>
          <w:lang w:val="hr-HR" w:eastAsia="en-US"/>
        </w:rPr>
      </w:r>
    </w:p>
    <w:p>
      <w:pPr>
        <w:pStyle w:val="Potpisdesno"/>
        <w:spacing w:before="0" w:after="0"/>
        <w:jc w:val="right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Pročelnica JUO </w:t>
      </w:r>
    </w:p>
    <w:p>
      <w:pPr>
        <w:pStyle w:val="Potpisdesno"/>
        <w:jc w:val="right"/>
        <w:rPr>
          <w:color w:val="000000"/>
        </w:rPr>
      </w:pPr>
      <w:r>
        <w:rPr>
          <w:color w:val="000000"/>
        </w:rPr>
        <w:t>Marina Stojnović, mag.iur</w:t>
      </w:r>
    </w:p>
    <w:p>
      <w:pPr>
        <w:pStyle w:val="Normal"/>
        <w:jc w:val="right"/>
        <w:rPr>
          <w:color w:val="000000"/>
          <w:kern w:val="0"/>
          <w:sz w:val="24"/>
          <w:szCs w:val="24"/>
          <w:lang w:val="hr-HR" w:eastAsia="hr-HR"/>
        </w:rPr>
      </w:pPr>
      <w:r>
        <w:rPr>
          <w:color w:val="000000"/>
          <w:kern w:val="0"/>
          <w:sz w:val="24"/>
          <w:szCs w:val="24"/>
          <w:lang w:val="hr-HR" w:eastAsia="hr-HR"/>
        </w:rPr>
      </w:r>
    </w:p>
    <w:sectPr>
      <w:footerReference w:type="default" r:id="rId3"/>
      <w:type w:val="nextPage"/>
      <w:pgSz w:w="12240" w:h="17291"/>
      <w:pgMar w:left="1134" w:right="1469" w:gutter="0" w:header="0" w:top="851" w:footer="720" w:bottom="170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Segoe UI">
    <w:charset w:val="ee"/>
    <w:family w:val="swiss"/>
    <w:pitch w:val="variable"/>
  </w:font>
  <w:font w:name="Tahom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odnoje"/>
      <w:jc w:val="center"/>
      <w:rPr>
        <w:b/>
        <w:b/>
        <w:bCs/>
      </w:rPr>
    </w:pPr>
    <w:r>
      <w:rPr>
        <w:b/>
        <w:bCs/>
      </w:rPr>
    </w:r>
  </w:p>
  <w:p>
    <w:pPr>
      <w:pStyle w:val="Podnoje"/>
      <w:jc w:val="center"/>
      <w:rPr>
        <w:b/>
        <w:b/>
        <w:bCs/>
        <w:lang w:val="sr-RS"/>
      </w:rPr>
    </w:pPr>
    <w:r>
      <w:rPr>
        <w:b/>
        <w:bCs/>
      </w:rPr>
      <w:t xml:space="preserve">OPĆINA NEGOSLAVCI  - </w:t>
    </w:r>
    <w:r>
      <w:rPr>
        <w:b/>
        <w:bCs/>
        <w:lang w:val="sr-RS"/>
      </w:rPr>
      <w:t>ОПШТИНА НЕГОСЛАВЦИ</w:t>
    </w:r>
  </w:p>
  <w:p>
    <w:pPr>
      <w:pStyle w:val="Podnoje"/>
      <w:jc w:val="center"/>
      <w:rPr>
        <w:lang w:val="sr-RS"/>
      </w:rPr>
    </w:pPr>
    <w:r>
      <w:rPr/>
      <w:t>VUKOVARSKA 7, 32239 NEGOSLAVCI</w:t>
    </w:r>
    <w:r>
      <w:rPr>
        <w:lang w:val="sr-RS"/>
      </w:rPr>
      <w:t xml:space="preserve"> – ВУКОВАРСКА 7, 32239 НЕГОСЛАВЦИ</w:t>
    </w:r>
  </w:p>
  <w:p>
    <w:pPr>
      <w:pStyle w:val="Podnoje"/>
      <w:jc w:val="center"/>
      <w:rPr/>
    </w:pPr>
    <w:r>
      <w:rPr/>
      <w:t>T: 032/517-054</w:t>
    </w:r>
    <w:r>
      <w:rPr>
        <w:lang w:val="sr-RS"/>
      </w:rPr>
      <w:t xml:space="preserve">; </w:t>
    </w:r>
    <w:r>
      <w:rPr/>
      <w:t>@: opcina.negoslavci@gmail.com</w:t>
    </w:r>
  </w:p>
  <w:p>
    <w:pPr>
      <w:pStyle w:val="Podnoje"/>
      <w:jc w:val="center"/>
      <w:rPr/>
    </w:pPr>
    <w:r>
      <w:rPr/>
      <w:t>OIB</w:t>
    </w:r>
    <w:r>
      <w:rPr>
        <w:lang w:val="sr-RS"/>
      </w:rPr>
      <w:t xml:space="preserve"> – ОИБ </w:t>
    </w:r>
    <w:r>
      <w:rPr/>
      <w:t>: 22641575931, IBAN</w:t>
    </w:r>
    <w:r>
      <w:rPr>
        <w:lang w:val="sr-RS"/>
      </w:rPr>
      <w:t>- ИБАН</w:t>
    </w:r>
    <w:r>
      <w:rPr/>
      <w:t>: HR2025000091861200004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Stilnaslova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Stilnaslova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Stilnaslova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Stilnaslova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Stilnaslova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Stilnaslova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Stilnaslova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Stilnaslova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Stilnaslova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3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en-AU" w:eastAsia="zh-CN" w:bidi="ar-SA"/>
    </w:rPr>
  </w:style>
  <w:style w:type="paragraph" w:styleId="Stilnaslova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4"/>
      <w:lang w:val="hr-HR"/>
    </w:rPr>
  </w:style>
  <w:style w:type="paragraph" w:styleId="Stilnaslova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40"/>
      <w:lang w:val="hr-HR"/>
    </w:rPr>
  </w:style>
  <w:style w:type="paragraph" w:styleId="Stilnaslova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4"/>
      <w:lang w:val="hr-HR"/>
    </w:rPr>
  </w:style>
  <w:style w:type="paragraph" w:styleId="Stilnaslova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sz w:val="40"/>
      <w:lang w:val="hr-HR"/>
    </w:rPr>
  </w:style>
  <w:style w:type="paragraph" w:styleId="Stilnaslova5">
    <w:name w:val="Heading 5"/>
    <w:basedOn w:val="Normal"/>
    <w:next w:val="Normal"/>
    <w:qFormat/>
    <w:pPr>
      <w:keepNext w:val="true"/>
      <w:numPr>
        <w:ilvl w:val="4"/>
        <w:numId w:val="1"/>
      </w:numPr>
      <w:jc w:val="both"/>
      <w:outlineLvl w:val="4"/>
    </w:pPr>
    <w:rPr>
      <w:sz w:val="24"/>
      <w:lang w:val="hr-HR"/>
    </w:rPr>
  </w:style>
  <w:style w:type="paragraph" w:styleId="Stilnaslova6">
    <w:name w:val="Heading 6"/>
    <w:basedOn w:val="Normal"/>
    <w:next w:val="Normal"/>
    <w:qFormat/>
    <w:pPr>
      <w:keepNext w:val="true"/>
      <w:numPr>
        <w:ilvl w:val="5"/>
        <w:numId w:val="1"/>
      </w:numPr>
      <w:tabs>
        <w:tab w:val="clear" w:pos="709"/>
        <w:tab w:val="left" w:pos="2835" w:leader="none"/>
      </w:tabs>
      <w:jc w:val="both"/>
      <w:outlineLvl w:val="5"/>
    </w:pPr>
    <w:rPr>
      <w:b/>
      <w:sz w:val="24"/>
      <w:lang w:val="hr-HR"/>
    </w:rPr>
  </w:style>
  <w:style w:type="paragraph" w:styleId="Stilnaslova7">
    <w:name w:val="Heading 7"/>
    <w:basedOn w:val="Normal"/>
    <w:next w:val="Normal"/>
    <w:qFormat/>
    <w:pPr>
      <w:keepNext w:val="true"/>
      <w:numPr>
        <w:ilvl w:val="6"/>
        <w:numId w:val="1"/>
      </w:numPr>
      <w:jc w:val="center"/>
      <w:outlineLvl w:val="6"/>
    </w:pPr>
    <w:rPr>
      <w:sz w:val="32"/>
      <w:lang w:val="hr-HR"/>
    </w:rPr>
  </w:style>
  <w:style w:type="paragraph" w:styleId="Stilnaslova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b/>
      <w:sz w:val="32"/>
      <w:lang w:val="hr-HR"/>
    </w:rPr>
  </w:style>
  <w:style w:type="paragraph" w:styleId="Stilnaslova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>
      <w:sz w:val="24"/>
      <w:lang w:val="hr-HR"/>
    </w:rPr>
  </w:style>
  <w:style w:type="character" w:styleId="WW8Num2z0">
    <w:name w:val="WW8Num2z0"/>
    <w:qFormat/>
    <w:rPr>
      <w:rFonts w:ascii="Symbol" w:hAnsi="Symbol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Times New Roman" w:hAnsi="Times New Roman" w:eastAsia="Times New Roman" w:cs="Times New Roman"/>
      <w:sz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eastAsia="Calibri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Times New Roman" w:hAnsi="Times New Roman" w:eastAsia="Times New Roman" w:cs="Times New Roman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eastAsia="Calibri" w:cs="Times New Roman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Times New Roman" w:hAnsi="Times New Roman" w:eastAsia="Times New Roman" w:cs="Times New Roman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Times New Roman" w:hAnsi="Times New Roman" w:eastAsia="Times New Roman" w:cs="Times New Roman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Times New Roman" w:hAnsi="Times New Roman" w:eastAsia="Times New Roman" w:cs="Times New Roman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4z0">
    <w:name w:val="WW8Num14z0"/>
    <w:qFormat/>
    <w:rPr>
      <w:rFonts w:ascii="Times New Roman" w:hAnsi="Times New Roman" w:eastAsia="Times New Roman" w:cs="Times New Roman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Times New Roman" w:hAnsi="Times New Roman" w:eastAsia="Times New Roman" w:cs="Times New Roman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Times New Roman" w:hAnsi="Times New Roman" w:eastAsia="Times New Roman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rFonts w:ascii="Symbol" w:hAnsi="Symbol" w:cs="Symbol"/>
      <w:sz w:val="20"/>
    </w:rPr>
  </w:style>
  <w:style w:type="character" w:styleId="WW8Num18z0">
    <w:name w:val="WW8Num18z0"/>
    <w:qFormat/>
    <w:rPr>
      <w:rFonts w:ascii="Times New Roman" w:hAnsi="Times New Roman" w:eastAsia="Times New Roman" w:cs="Times New Roman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>
      <w:rFonts w:ascii="Times New Roman" w:hAnsi="Times New Roman" w:eastAsia="Times New Roman" w:cs="Times New Roman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Times New Roman" w:hAnsi="Times New Roman" w:eastAsia="Times New Roman" w:cs="Times New Roman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>
      <w:rFonts w:ascii="Times New Roman" w:hAnsi="Times New Roman" w:eastAsia="Times New Roman" w:cs="Times New Roman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4z0">
    <w:name w:val="WW8Num24z0"/>
    <w:qFormat/>
    <w:rPr>
      <w:rFonts w:ascii="Symbol" w:hAnsi="Symbol" w:cs="Symbol"/>
      <w:sz w:val="20"/>
    </w:rPr>
  </w:style>
  <w:style w:type="character" w:styleId="WW8Num25z0">
    <w:name w:val="WW8Num25z0"/>
    <w:qFormat/>
    <w:rPr>
      <w:rFonts w:ascii="Times New Roman" w:hAnsi="Times New Roman" w:eastAsia="Times New Roman" w:cs="Times New Roman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26z0">
    <w:name w:val="WW8Num26z0"/>
    <w:qFormat/>
    <w:rPr>
      <w:rFonts w:ascii="Symbol" w:hAnsi="Symbol" w:eastAsia="Times New Roman" w:cs="Times New Roman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>
      <w:rFonts w:ascii="Times New Roman" w:hAnsi="Times New Roman" w:eastAsia="Times New Roman" w:cs="Times New Roman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>
      <w:rFonts w:ascii="Times New Roman" w:hAnsi="Times New Roman" w:eastAsia="Calibri" w:cs="Times New Roman"/>
      <w:b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8z3">
    <w:name w:val="WW8Num28z3"/>
    <w:qFormat/>
    <w:rPr>
      <w:rFonts w:ascii="Symbol" w:hAnsi="Symbol" w:cs="Symbol"/>
    </w:rPr>
  </w:style>
  <w:style w:type="character" w:styleId="WW8Num29z0">
    <w:name w:val="WW8Num29z0"/>
    <w:qFormat/>
    <w:rPr>
      <w:rFonts w:ascii="Times New Roman" w:hAnsi="Times New Roman" w:eastAsia="Times New Roman" w:cs="Times New Roman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29z3">
    <w:name w:val="WW8Num29z3"/>
    <w:qFormat/>
    <w:rPr>
      <w:rFonts w:ascii="Symbol" w:hAnsi="Symbol" w:cs="Symbol"/>
    </w:rPr>
  </w:style>
  <w:style w:type="character" w:styleId="WW8Num31z0">
    <w:name w:val="WW8Num31z0"/>
    <w:qFormat/>
    <w:rPr>
      <w:rFonts w:ascii="Times New Roman" w:hAnsi="Times New Roman" w:eastAsia="Times New Roman" w:cs="Times New Roman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1z3">
    <w:name w:val="WW8Num31z3"/>
    <w:qFormat/>
    <w:rPr>
      <w:rFonts w:ascii="Symbol" w:hAnsi="Symbol" w:cs="Symbol"/>
    </w:rPr>
  </w:style>
  <w:style w:type="character" w:styleId="WW8Num32z0">
    <w:name w:val="WW8Num32z0"/>
    <w:qFormat/>
    <w:rPr>
      <w:rFonts w:ascii="Times New Roman" w:hAnsi="Times New Roman" w:eastAsia="Times New Roman" w:cs="Times New Roman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2z3">
    <w:name w:val="WW8Num32z3"/>
    <w:qFormat/>
    <w:rPr>
      <w:rFonts w:ascii="Symbol" w:hAnsi="Symbol" w:cs="Symbol"/>
    </w:rPr>
  </w:style>
  <w:style w:type="character" w:styleId="WW8Num33z0">
    <w:name w:val="WW8Num33z0"/>
    <w:qFormat/>
    <w:rPr>
      <w:rFonts w:ascii="Times New Roman" w:hAnsi="Times New Roman" w:eastAsia="Times New Roman" w:cs="Times New Roman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3z3">
    <w:name w:val="WW8Num33z3"/>
    <w:qFormat/>
    <w:rPr>
      <w:rFonts w:ascii="Symbol" w:hAnsi="Symbol" w:cs="Symbol"/>
    </w:rPr>
  </w:style>
  <w:style w:type="character" w:styleId="WW8Num34z0">
    <w:name w:val="WW8Num34z0"/>
    <w:qFormat/>
    <w:rPr/>
  </w:style>
  <w:style w:type="character" w:styleId="WW8Num35z0">
    <w:name w:val="WW8Num35z0"/>
    <w:qFormat/>
    <w:rPr/>
  </w:style>
  <w:style w:type="character" w:styleId="WW8Num36z0">
    <w:name w:val="WW8Num36z0"/>
    <w:qFormat/>
    <w:rPr>
      <w:rFonts w:ascii="Times New Roman" w:hAnsi="Times New Roman" w:eastAsia="Times New Roman" w:cs="Times New Roman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36z3">
    <w:name w:val="WW8Num36z3"/>
    <w:qFormat/>
    <w:rPr>
      <w:rFonts w:ascii="Symbol" w:hAnsi="Symbol" w:cs="Symbol"/>
    </w:rPr>
  </w:style>
  <w:style w:type="character" w:styleId="WW8Num37z0">
    <w:name w:val="WW8Num37z0"/>
    <w:qFormat/>
    <w:rPr>
      <w:rFonts w:ascii="Times New Roman" w:hAnsi="Times New Roman" w:eastAsia="Times New Roman" w:cs="Times New Roman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7z3">
    <w:name w:val="WW8Num37z3"/>
    <w:qFormat/>
    <w:rPr>
      <w:rFonts w:ascii="Symbol" w:hAnsi="Symbol" w:cs="Symbol"/>
    </w:rPr>
  </w:style>
  <w:style w:type="character" w:styleId="WW8Num38z0">
    <w:name w:val="WW8Num38z0"/>
    <w:qFormat/>
    <w:rPr>
      <w:rFonts w:ascii="Times New Roman" w:hAnsi="Times New Roman" w:eastAsia="Times New Roman" w:cs="Times New Roman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8z3">
    <w:name w:val="WW8Num38z3"/>
    <w:qFormat/>
    <w:rPr>
      <w:rFonts w:ascii="Symbol" w:hAnsi="Symbol" w:cs="Symbol"/>
    </w:rPr>
  </w:style>
  <w:style w:type="character" w:styleId="WW8Num39z0">
    <w:name w:val="WW8Num39z0"/>
    <w:qFormat/>
    <w:rPr>
      <w:rFonts w:ascii="Times New Roman" w:hAnsi="Times New Roman" w:eastAsia="Times New Roman" w:cs="Times New Roman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39z3">
    <w:name w:val="WW8Num39z3"/>
    <w:qFormat/>
    <w:rPr>
      <w:rFonts w:ascii="Symbol" w:hAnsi="Symbol" w:cs="Symbol"/>
    </w:rPr>
  </w:style>
  <w:style w:type="character" w:styleId="Zadanifontodlomka">
    <w:name w:val="Zadani font odlomka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Zadanifontodlomka1">
    <w:name w:val="Zadani font odlomka1"/>
    <w:qFormat/>
    <w:rPr/>
  </w:style>
  <w:style w:type="character" w:styleId="Brojstranice">
    <w:name w:val="Page Number"/>
    <w:basedOn w:val="Zadanifontodlomka1"/>
    <w:rPr/>
  </w:style>
  <w:style w:type="character" w:styleId="Isticanje">
    <w:name w:val="Emphasis"/>
    <w:qFormat/>
    <w:rPr>
      <w:i/>
      <w:iCs/>
    </w:rPr>
  </w:style>
  <w:style w:type="character" w:styleId="Jakoisticanje">
    <w:name w:val="Strong"/>
    <w:qFormat/>
    <w:rPr>
      <w:b/>
      <w:bCs/>
    </w:rPr>
  </w:style>
  <w:style w:type="character" w:styleId="Internetskapoveznica">
    <w:name w:val="Hyperlink"/>
    <w:rPr>
      <w:color w:val="000080"/>
      <w:u w:val="single"/>
      <w:lang w:val="zxx" w:bidi="zxx"/>
    </w:rPr>
  </w:style>
  <w:style w:type="character" w:styleId="TekstbaloniaChar">
    <w:name w:val="Tekst balončića Char"/>
    <w:qFormat/>
    <w:rPr>
      <w:rFonts w:ascii="Segoe UI" w:hAnsi="Segoe UI" w:eastAsia="Times New Roman" w:cs="Segoe UI"/>
      <w:sz w:val="18"/>
      <w:szCs w:val="18"/>
    </w:rPr>
  </w:style>
  <w:style w:type="character" w:styleId="DefaultParagraphFont">
    <w:name w:val="Default Paragraph Font"/>
    <w:qFormat/>
    <w:rPr/>
  </w:style>
  <w:style w:type="character" w:styleId="PodnojeChar">
    <w:name w:val="Podnožje Char"/>
    <w:qFormat/>
    <w:rPr>
      <w:kern w:val="2"/>
      <w:lang w:val="en-AU" w:eastAsia="zh-CN"/>
    </w:rPr>
  </w:style>
  <w:style w:type="paragraph" w:styleId="Stilnaslova">
    <w:name w:val="Stil naslova"/>
    <w:basedOn w:val="Normal"/>
    <w:next w:val="Tijeloteksta31"/>
    <w:qFormat/>
    <w:pPr>
      <w:jc w:val="center"/>
    </w:pPr>
    <w:rPr>
      <w:sz w:val="24"/>
      <w:lang w:val="hr-HR"/>
    </w:rPr>
  </w:style>
  <w:style w:type="paragraph" w:styleId="Tijeloteksta">
    <w:name w:val="Body Text"/>
    <w:basedOn w:val="Normal"/>
    <w:next w:val="Tijeloteksta31"/>
    <w:pPr>
      <w:jc w:val="both"/>
    </w:pPr>
    <w:rPr>
      <w:sz w:val="24"/>
      <w:lang w:val="hr-HR"/>
    </w:rPr>
  </w:style>
  <w:style w:type="paragraph" w:styleId="Popis">
    <w:name w:val="List"/>
    <w:basedOn w:val="Tijeloteksta31"/>
    <w:next w:val="Tekstbaloni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next w:val="Sadrajitablice"/>
    <w:qFormat/>
    <w:pPr>
      <w:suppressLineNumbers/>
    </w:pPr>
    <w:rPr>
      <w:rFonts w:cs="Arial"/>
    </w:rPr>
  </w:style>
  <w:style w:type="paragraph" w:styleId="Tijeloteksta31">
    <w:name w:val="Tijelo teksta 31"/>
    <w:basedOn w:val="Normal"/>
    <w:next w:val="Caption"/>
    <w:qFormat/>
    <w:pPr>
      <w:ind w:left="0" w:right="-1366" w:hanging="0"/>
    </w:pPr>
    <w:rPr>
      <w:sz w:val="24"/>
      <w:lang w:val="hr-HR"/>
    </w:rPr>
  </w:style>
  <w:style w:type="paragraph" w:styleId="Opisslike">
    <w:name w:val="Opis slike"/>
    <w:basedOn w:val="Normal"/>
    <w:next w:val="Naslov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Zaglavljeipodnoje">
    <w:name w:val="Zaglavlje i podnožje"/>
    <w:basedOn w:val="Normal"/>
    <w:next w:val="BalloonText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odnoje">
    <w:name w:val="Footer"/>
    <w:basedOn w:val="Normal"/>
    <w:next w:val="TableParagraph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Tijeloteksta21">
    <w:name w:val="Tijelo teksta 21"/>
    <w:basedOn w:val="Normal"/>
    <w:next w:val="Naslovtablice"/>
    <w:qFormat/>
    <w:pPr/>
    <w:rPr>
      <w:sz w:val="24"/>
      <w:lang w:val="hr-HR"/>
    </w:rPr>
  </w:style>
  <w:style w:type="paragraph" w:styleId="Zaglavlje">
    <w:name w:val="Header"/>
    <w:basedOn w:val="Normal"/>
    <w:next w:val="ListParagraph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Tekstbalonia">
    <w:name w:val="Tekst balončića"/>
    <w:basedOn w:val="Normal"/>
    <w:qFormat/>
    <w:pPr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Tijeloteksta31"/>
    <w:qFormat/>
    <w:pPr>
      <w:widowControl/>
      <w:suppressAutoHyphens w:val="false"/>
      <w:jc w:val="center"/>
    </w:pPr>
    <w:rPr>
      <w:rFonts w:eastAsia="Times New Roman"/>
      <w:kern w:val="2"/>
      <w:szCs w:val="20"/>
      <w:lang w:val="hr-HR"/>
    </w:rPr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TableParagraph">
    <w:name w:val="Table Paragraph"/>
    <w:basedOn w:val="Normal"/>
    <w:qFormat/>
    <w:pPr/>
    <w:rPr/>
  </w:style>
  <w:style w:type="paragraph" w:styleId="ListParagraph">
    <w:name w:val="List Paragraph"/>
    <w:basedOn w:val="Normal"/>
    <w:qFormat/>
    <w:pPr>
      <w:ind w:left="117" w:right="0" w:firstLine="72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ezproreda">
    <w:name w:val="Bez proreda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hr-HR" w:eastAsia="zh-CN" w:bidi="ar-SA"/>
    </w:rPr>
  </w:style>
  <w:style w:type="paragraph" w:styleId="Tekst">
    <w:name w:val="tekst"/>
    <w:basedOn w:val="Normal"/>
    <w:qFormat/>
    <w:pPr>
      <w:suppressAutoHyphens w:val="false"/>
      <w:spacing w:before="100" w:after="100"/>
    </w:pPr>
    <w:rPr>
      <w:kern w:val="0"/>
      <w:sz w:val="24"/>
      <w:szCs w:val="24"/>
      <w:lang w:val="hr-HR"/>
    </w:rPr>
  </w:style>
  <w:style w:type="paragraph" w:styleId="Potpisdesno">
    <w:name w:val="potpis-desno"/>
    <w:basedOn w:val="Normal"/>
    <w:qFormat/>
    <w:pPr>
      <w:suppressAutoHyphens w:val="false"/>
      <w:spacing w:before="100" w:after="100"/>
    </w:pPr>
    <w:rPr>
      <w:kern w:val="0"/>
      <w:sz w:val="24"/>
      <w:szCs w:val="24"/>
      <w:lang w:val="hr-HR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36</TotalTime>
  <Application>LibreOffice/7.4.1.2$Windows_X86_64 LibreOffice_project/3c58a8f3a960df8bc8fd77b461821e42c061c5f0</Application>
  <AppVersion>15.0000</AppVersion>
  <Pages>1</Pages>
  <Words>227</Words>
  <Characters>1418</Characters>
  <CharactersWithSpaces>1626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2021-09-28T12:12:00Z</dcterms:created>
  <dc:creator>Opcina Borovo</dc:creator>
  <dc:description/>
  <cp:keywords/>
  <dc:language>hr-HR</dc:language>
  <cp:lastModifiedBy/>
  <cp:lastPrinted>1995-11-21T17:41:00Z</cp:lastPrinted>
  <dcterms:modified xsi:type="dcterms:W3CDTF">2022-10-21T10:32:53Z</dcterms:modified>
  <cp:revision>19</cp:revision>
  <dc:subject/>
  <dc:title/>
</cp:coreProperties>
</file>