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hr-HR"/>
        </w:rPr>
      </w:pPr>
      <w:r>
        <w:rPr>
          <w:rFonts w:cs="Times New Roman" w:ascii="Times New Roman" w:hAnsi="Times New Roman"/>
          <w:b/>
          <w:lang w:val="hr-HR"/>
        </w:rPr>
        <w:tab/>
        <w:tab/>
      </w:r>
      <w:r>
        <w:rPr>
          <w:rFonts w:cs="Times New Roman" w:ascii="Times New Roman" w:hAnsi="Times New Roman"/>
          <w:b/>
          <w:lang w:val="hr-HR"/>
        </w:rPr>
        <w:drawing>
          <wp:inline distT="0" distB="0" distL="0" distR="0">
            <wp:extent cx="476250" cy="60007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7" t="-180" r="-227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hr-HR"/>
        </w:rPr>
      </w:pPr>
      <w:r>
        <w:rPr>
          <w:rFonts w:cs="Times New Roman" w:ascii="Times New Roman" w:hAnsi="Times New Roman"/>
          <w:b/>
          <w:lang w:val="hr-HR"/>
        </w:rPr>
        <w:tab/>
        <w:t>REPUBLIKA HRVATSKA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hr-HR"/>
        </w:rPr>
      </w:pPr>
      <w:r>
        <w:rPr>
          <w:rFonts w:cs="Times New Roman" w:ascii="Times New Roman" w:hAnsi="Times New Roman"/>
          <w:b/>
          <w:lang w:val="hr-HR"/>
        </w:rPr>
        <w:t>VUKOVARSKO-SRIJEMSKA ŽUPANIJA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hr-HR"/>
        </w:rPr>
      </w:pPr>
      <w:r>
        <w:rPr>
          <w:rFonts w:cs="Times New Roman" w:ascii="Times New Roman" w:hAnsi="Times New Roman"/>
          <w:b/>
          <w:lang w:val="hr-HR"/>
        </w:rPr>
        <w:t>OPĆINA NEGOSLAVCI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hr-HR"/>
        </w:rPr>
      </w:pPr>
      <w:r>
        <w:rPr>
          <w:rFonts w:cs="Times New Roman" w:ascii="Times New Roman" w:hAnsi="Times New Roman"/>
          <w:b/>
          <w:lang w:val="hr-HR"/>
        </w:rPr>
        <w:t>Općinski načelnik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lang w:val="hr-HR"/>
        </w:rPr>
        <w:t>KLASA:</w:t>
      </w:r>
      <w:r>
        <w:rPr>
          <w:rFonts w:cs="Times New Roman" w:ascii="Times New Roman" w:hAnsi="Times New Roman"/>
          <w:lang w:val="hr-HR"/>
        </w:rPr>
        <w:t xml:space="preserve"> 370-01/22-01/01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lang w:val="hr-HR"/>
        </w:rPr>
        <w:t>URBROJ:</w:t>
      </w:r>
      <w:r>
        <w:rPr>
          <w:rFonts w:cs="Times New Roman" w:ascii="Times New Roman" w:hAnsi="Times New Roman"/>
          <w:lang w:val="hr-HR"/>
        </w:rPr>
        <w:t xml:space="preserve"> 2196-19-01-22-03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lang w:val="hr-HR"/>
        </w:rPr>
        <w:t>Negoslavci,</w:t>
      </w:r>
      <w:r>
        <w:rPr>
          <w:rFonts w:cs="Times New Roman" w:ascii="Times New Roman" w:hAnsi="Times New Roman"/>
          <w:lang w:val="hr-HR"/>
        </w:rPr>
        <w:t xml:space="preserve"> 21.12.2022. godine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>Na temelju članka 48.</w:t>
      </w:r>
      <w:r>
        <w:rPr>
          <w:rFonts w:cs="Times New Roman" w:ascii="Times New Roman" w:hAnsi="Times New Roman"/>
          <w:lang w:val="hr-HR"/>
        </w:rPr>
        <w:t>,</w:t>
      </w:r>
      <w:r>
        <w:rPr>
          <w:rFonts w:cs="Times New Roman" w:ascii="Times New Roman" w:hAnsi="Times New Roman"/>
        </w:rPr>
        <w:t xml:space="preserve"> stavak 1.</w:t>
      </w:r>
      <w:r>
        <w:rPr>
          <w:rFonts w:cs="Times New Roman" w:ascii="Times New Roman" w:hAnsi="Times New Roman"/>
          <w:lang w:val="hr-HR"/>
        </w:rPr>
        <w:t>,</w:t>
      </w:r>
      <w:r>
        <w:rPr>
          <w:rFonts w:cs="Times New Roman" w:ascii="Times New Roman" w:hAnsi="Times New Roman"/>
        </w:rPr>
        <w:t xml:space="preserve"> točka 5. Zakona o lokalnoj i područnoj (regionalnoj)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>samoupravi (,,Narodne novine“ broj 33/01, 60/01, 129/05, 109/07, 125/08, 36/09, 150/11,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>144/12, 19/13, 137/15, 123/17</w:t>
      </w:r>
      <w:r>
        <w:rPr>
          <w:rFonts w:cs="Times New Roman" w:ascii="Times New Roman" w:hAnsi="Times New Roman"/>
          <w:lang w:val="hr-HR"/>
        </w:rPr>
        <w:t>, 98/19 i</w:t>
      </w:r>
      <w:r>
        <w:rPr/>
        <w:t xml:space="preserve"> </w:t>
      </w:r>
      <w:r>
        <w:rPr>
          <w:rFonts w:cs="Times New Roman" w:ascii="Times New Roman" w:hAnsi="Times New Roman"/>
          <w:lang w:val="hr-HR"/>
        </w:rPr>
        <w:t>144/20</w:t>
      </w:r>
      <w:r>
        <w:rPr>
          <w:rFonts w:cs="Times New Roman" w:ascii="Times New Roman" w:hAnsi="Times New Roman"/>
        </w:rPr>
        <w:t xml:space="preserve">) članka </w:t>
      </w:r>
      <w:r>
        <w:rPr>
          <w:rFonts w:cs="Times New Roman" w:ascii="Times New Roman" w:hAnsi="Times New Roman"/>
          <w:color w:val="000000"/>
        </w:rPr>
        <w:t>3</w:t>
      </w:r>
      <w:r>
        <w:rPr>
          <w:rFonts w:cs="Times New Roman" w:ascii="Times New Roman" w:hAnsi="Times New Roman"/>
          <w:color w:val="000000"/>
          <w:lang w:val="hr-HR"/>
        </w:rPr>
        <w:t>2., stavka 2.,</w:t>
      </w:r>
      <w:r>
        <w:rPr>
          <w:rFonts w:cs="Times New Roman" w:ascii="Times New Roman" w:hAnsi="Times New Roman"/>
          <w:color w:val="000000"/>
        </w:rPr>
        <w:t xml:space="preserve"> točke 2.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Statuta Općine</w:t>
      </w:r>
      <w:r>
        <w:rPr>
          <w:rFonts w:cs="Times New Roman" w:ascii="Times New Roman" w:hAnsi="Times New Roman"/>
          <w:lang w:val="hr-HR"/>
        </w:rPr>
        <w:t xml:space="preserve"> Negoslavci</w:t>
      </w:r>
      <w:r>
        <w:rPr>
          <w:lang w:val="hr-HR"/>
        </w:rPr>
        <w:t xml:space="preserve"> (</w:t>
      </w:r>
      <w:r>
        <w:rPr>
          <w:rFonts w:cs="Times New Roman" w:ascii="Times New Roman" w:hAnsi="Times New Roman"/>
        </w:rPr>
        <w:t>Službeni glasnik Općine Negoslavci 1/21),</w:t>
      </w:r>
      <w:r>
        <w:rPr>
          <w:rFonts w:cs="Times New Roman" w:ascii="Times New Roman" w:hAnsi="Times New Roman"/>
          <w:lang w:val="hr-HR"/>
        </w:rPr>
        <w:t xml:space="preserve"> te čl. 7. st. 2. Pravilnika o sufinanciranju kupnje kuće za mlade i mlade obitelji na području Općine Negoslavci za 2022. godinu (Službeni glasnik Općine Negoslavci 6/22), Općinski načelnik Općine Negoslavci dana 21.12.2022. godine objavljuje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JAVNI POZIV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 sufinanciranje kupnje kuće za mlade i mlade obitelji na području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lang w:val="hr-HR"/>
        </w:rPr>
        <w:t>Općine Negoslavci</w:t>
      </w:r>
      <w:r>
        <w:rPr>
          <w:rFonts w:cs="Times New Roman" w:ascii="Times New Roman" w:hAnsi="Times New Roman"/>
          <w:b/>
        </w:rPr>
        <w:t xml:space="preserve"> za 20</w:t>
      </w:r>
      <w:r>
        <w:rPr>
          <w:rFonts w:cs="Times New Roman" w:ascii="Times New Roman" w:hAnsi="Times New Roman"/>
          <w:b/>
          <w:lang w:val="hr-HR"/>
        </w:rPr>
        <w:t>22</w:t>
      </w:r>
      <w:r>
        <w:rPr>
          <w:rFonts w:cs="Times New Roman" w:ascii="Times New Roman" w:hAnsi="Times New Roman"/>
          <w:b/>
        </w:rPr>
        <w:t>. godinu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PREDMET JAVNOG POZIVA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 xml:space="preserve">Ovim Javnim pozivom namjerava se pomoći </w:t>
      </w:r>
      <w:r>
        <w:rPr>
          <w:rFonts w:cs="Times New Roman" w:ascii="Times New Roman" w:hAnsi="Times New Roman"/>
          <w:lang w:val="hr-HR"/>
        </w:rPr>
        <w:t>mladima i mladim obiteljima</w:t>
      </w:r>
      <w:r>
        <w:rPr>
          <w:rFonts w:cs="Times New Roman" w:ascii="Times New Roman" w:hAnsi="Times New Roman"/>
        </w:rPr>
        <w:t xml:space="preserve"> u rješavanju stambene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>problematike s</w:t>
      </w:r>
      <w:r>
        <w:rPr>
          <w:rFonts w:cs="Times New Roman" w:ascii="Times New Roman" w:hAnsi="Times New Roman"/>
          <w:lang w:val="hr-HR"/>
        </w:rPr>
        <w:t>a</w:t>
      </w:r>
      <w:r>
        <w:rPr>
          <w:rFonts w:cs="Times New Roman" w:ascii="Times New Roman" w:hAnsi="Times New Roman"/>
        </w:rPr>
        <w:t xml:space="preserve"> ciljem</w:t>
      </w:r>
      <w:r>
        <w:rPr>
          <w:rFonts w:cs="Times New Roman" w:ascii="Times New Roman" w:hAnsi="Times New Roman"/>
          <w:lang w:val="hr-HR"/>
        </w:rPr>
        <w:t xml:space="preserve"> njihova </w:t>
      </w:r>
      <w:r>
        <w:rPr>
          <w:rFonts w:cs="Times New Roman" w:ascii="Times New Roman" w:hAnsi="Times New Roman"/>
        </w:rPr>
        <w:t>naseljavanja, te sprječavanjem raseljavanja istih s</w:t>
      </w:r>
      <w:r>
        <w:rPr>
          <w:rFonts w:cs="Times New Roman" w:ascii="Times New Roman" w:hAnsi="Times New Roman"/>
          <w:lang w:val="hr-HR"/>
        </w:rPr>
        <w:t>a</w:t>
      </w:r>
      <w:r>
        <w:rPr>
          <w:rFonts w:cs="Times New Roman" w:ascii="Times New Roman" w:hAnsi="Times New Roman"/>
        </w:rPr>
        <w:t xml:space="preserve"> područja </w:t>
      </w:r>
      <w:r>
        <w:rPr>
          <w:rFonts w:cs="Times New Roman" w:ascii="Times New Roman" w:hAnsi="Times New Roman"/>
          <w:lang w:val="hr-HR"/>
        </w:rPr>
        <w:t>Općine Negoslavci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>Predmet ovog Javnog poziva je podnošenje prijava za korištenje bespovratnih sredstava u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 xml:space="preserve">okviru </w:t>
      </w:r>
      <w:r>
        <w:rPr>
          <w:rFonts w:cs="Times New Roman" w:ascii="Times New Roman" w:hAnsi="Times New Roman"/>
          <w:lang w:val="hr-HR"/>
        </w:rPr>
        <w:t>m</w:t>
      </w:r>
      <w:r>
        <w:rPr>
          <w:rFonts w:cs="Times New Roman" w:ascii="Times New Roman" w:hAnsi="Times New Roman"/>
        </w:rPr>
        <w:t xml:space="preserve">jere sufinanciranja kupnje kuće za mlade i mlade obitelji na području </w:t>
      </w:r>
      <w:r>
        <w:rPr>
          <w:rFonts w:cs="Times New Roman" w:ascii="Times New Roman" w:hAnsi="Times New Roman"/>
          <w:lang w:val="hr-HR"/>
        </w:rPr>
        <w:t>Općine Negoslavci.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2.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KORISNICI POTPORA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ab/>
        <w:t>Pravo na potporu ove mjere imaju osobe koje u trenutku podnošenja zahtjeva nisu starije od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>45 godina, odnosno podnositelj zahtjeva ne smije biti stariji od 45 godina</w:t>
      </w:r>
      <w:r>
        <w:rPr>
          <w:rFonts w:cs="Times New Roman" w:ascii="Times New Roman" w:hAnsi="Times New Roman"/>
          <w:lang w:val="hr-HR"/>
        </w:rPr>
        <w:t>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3.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UVJETI ZA DODJELU POTPORE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ab/>
        <w:t xml:space="preserve">Pravo podnošenje prijava za korištenje bespovratnih sredstava u okviru </w:t>
      </w:r>
      <w:r>
        <w:rPr>
          <w:rFonts w:cs="Times New Roman" w:ascii="Times New Roman" w:hAnsi="Times New Roman"/>
          <w:lang w:val="hr-HR"/>
        </w:rPr>
        <w:t>m</w:t>
      </w:r>
      <w:r>
        <w:rPr>
          <w:rFonts w:cs="Times New Roman" w:ascii="Times New Roman" w:hAnsi="Times New Roman"/>
        </w:rPr>
        <w:t>jere sufinanciranja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 xml:space="preserve">kupnje kuće za mlade i mlade obitelji na području </w:t>
      </w:r>
      <w:r>
        <w:rPr>
          <w:rFonts w:cs="Times New Roman" w:ascii="Times New Roman" w:hAnsi="Times New Roman"/>
          <w:lang w:val="hr-HR"/>
        </w:rPr>
        <w:t>Općine Negoslavci ostvaruju podnositelji</w:t>
      </w:r>
      <w:r>
        <w:rPr>
          <w:rFonts w:cs="Times New Roman" w:ascii="Times New Roman" w:hAnsi="Times New Roman"/>
        </w:rPr>
        <w:t>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lang w:val="hr-HR"/>
        </w:rPr>
        <w:t xml:space="preserve">- </w:t>
      </w:r>
      <w:r>
        <w:rPr>
          <w:rFonts w:cs="Times New Roman" w:ascii="Times New Roman" w:hAnsi="Times New Roman"/>
        </w:rPr>
        <w:t xml:space="preserve"> koji kupuju kuću na području </w:t>
      </w:r>
      <w:r>
        <w:rPr>
          <w:rFonts w:cs="Times New Roman" w:ascii="Times New Roman" w:hAnsi="Times New Roman"/>
          <w:lang w:val="hr-HR"/>
        </w:rPr>
        <w:t>Općine Negoslavci,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-  koji nemaju duga na ime javnih davanja </w:t>
      </w:r>
      <w:r>
        <w:rPr>
          <w:rFonts w:cs="Times New Roman" w:ascii="Times New Roman" w:hAnsi="Times New Roman"/>
          <w:lang w:val="hr-HR"/>
        </w:rPr>
        <w:t>o kojima evidenciju vodi nadležna ispostava Porezne uprave,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-  koj</w:t>
      </w:r>
      <w:r>
        <w:rPr>
          <w:rFonts w:cs="Times New Roman" w:ascii="Times New Roman" w:hAnsi="Times New Roman"/>
          <w:lang w:val="hr-HR"/>
        </w:rPr>
        <w:t>i</w:t>
      </w:r>
      <w:r>
        <w:rPr>
          <w:rFonts w:cs="Times New Roman" w:ascii="Times New Roman" w:hAnsi="Times New Roman"/>
        </w:rPr>
        <w:t xml:space="preserve"> u trenutku podnošenja zahtjeva nisu starije od 45 godina,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hr-HR"/>
        </w:rPr>
        <w:t xml:space="preserve">  koji imaju prebivalište ili stanuju na području Općine Negoslavci, pri čemu se pod pojmom „stanuju” podrazumijeva i namjera stanovanja koja se iskazuje kupnjom kuće na području Općine Negoslavci,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cs="Times New Roman" w:ascii="Times New Roman" w:hAnsi="Times New Roman"/>
          <w:lang w:val="hr-HR"/>
        </w:rPr>
        <w:t>F</w:t>
      </w:r>
      <w:r>
        <w:rPr>
          <w:rFonts w:cs="Times New Roman" w:ascii="Times New Roman" w:hAnsi="Times New Roman"/>
        </w:rPr>
        <w:t>izička osoba prodavatelj nekretnine ne smije biti u srodstvu s podnositeljem zahtjeva i članovima njegove obitelji do trećeg nasljednog reda u smislu Zakona o nasljeđivanju (</w:t>
      </w:r>
      <w:r>
        <w:rPr>
          <w:rFonts w:cs="Times New Roman" w:ascii="Times New Roman" w:hAnsi="Times New Roman"/>
          <w:lang w:val="hr-HR"/>
        </w:rPr>
        <w:t>„</w:t>
      </w:r>
      <w:r>
        <w:rPr>
          <w:rFonts w:cs="Times New Roman" w:ascii="Times New Roman" w:hAnsi="Times New Roman"/>
        </w:rPr>
        <w:t>Narodne novine</w:t>
      </w:r>
      <w:r>
        <w:rPr>
          <w:rFonts w:cs="Times New Roman" w:ascii="Times New Roman" w:hAnsi="Times New Roman"/>
          <w:lang w:val="hr-HR"/>
        </w:rPr>
        <w:t>“</w:t>
      </w:r>
      <w:r>
        <w:rPr>
          <w:rFonts w:cs="Times New Roman" w:ascii="Times New Roman" w:hAnsi="Times New Roman"/>
        </w:rPr>
        <w:t xml:space="preserve"> broj 48/03, 163/03, 35/05, 127/13, 33/15</w:t>
      </w:r>
      <w:r>
        <w:rPr>
          <w:rFonts w:cs="Times New Roman" w:ascii="Times New Roman" w:hAnsi="Times New Roman"/>
          <w:lang w:val="hr-HR"/>
        </w:rPr>
        <w:t xml:space="preserve"> i 14/19</w:t>
      </w:r>
      <w:r>
        <w:rPr>
          <w:rFonts w:cs="Times New Roman" w:ascii="Times New Roman" w:hAnsi="Times New Roman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lang w:val="hr-HR"/>
        </w:rPr>
        <w:t xml:space="preserve">Općina Negoslavci </w:t>
      </w:r>
      <w:r>
        <w:rPr>
          <w:rFonts w:cs="Times New Roman" w:ascii="Times New Roman" w:hAnsi="Times New Roman"/>
        </w:rPr>
        <w:t xml:space="preserve"> će sufinancirati kupnju kuće</w:t>
      </w:r>
      <w:r>
        <w:rPr>
          <w:rFonts w:cs="Times New Roman" w:ascii="Times New Roman" w:hAnsi="Times New Roman"/>
          <w:lang w:val="hr-HR"/>
        </w:rPr>
        <w:t>,</w:t>
      </w:r>
      <w:r>
        <w:rPr>
          <w:rFonts w:cs="Times New Roman" w:ascii="Times New Roman" w:hAnsi="Times New Roman"/>
        </w:rPr>
        <w:t xml:space="preserve"> a pod uvjetom da vlasnik objekta n</w:t>
      </w:r>
      <w:r>
        <w:rPr>
          <w:rFonts w:cs="Times New Roman" w:ascii="Times New Roman" w:hAnsi="Times New Roman"/>
          <w:lang w:val="hr-HR"/>
        </w:rPr>
        <w:t xml:space="preserve">ajduže 24 </w:t>
      </w:r>
      <w:r>
        <w:rPr>
          <w:rFonts w:cs="Times New Roman" w:ascii="Times New Roman" w:hAnsi="Times New Roman"/>
        </w:rPr>
        <w:t>mjesec</w:t>
      </w:r>
      <w:r>
        <w:rPr>
          <w:rFonts w:cs="Times New Roman" w:ascii="Times New Roman" w:hAnsi="Times New Roman"/>
          <w:lang w:val="hr-HR"/>
        </w:rPr>
        <w:t>a</w:t>
      </w:r>
      <w:r>
        <w:rPr>
          <w:rFonts w:cs="Times New Roman" w:ascii="Times New Roman" w:hAnsi="Times New Roman"/>
        </w:rPr>
        <w:t xml:space="preserve"> od</w:t>
      </w:r>
      <w:r>
        <w:rPr>
          <w:rFonts w:cs="Times New Roman" w:ascii="Times New Roman" w:hAnsi="Times New Roman"/>
          <w:lang w:val="hr-HR"/>
        </w:rPr>
        <w:t xml:space="preserve"> dana </w:t>
      </w:r>
      <w:r>
        <w:rPr>
          <w:rFonts w:cs="Times New Roman" w:ascii="Times New Roman" w:hAnsi="Times New Roman"/>
        </w:rPr>
        <w:t>primitka novčanih sredstava iz ove mjere počne stanovati u kupljenom objektu i da objekt ne proda najmanje 5 godina računajući od godine u kojoj je ostvario potporu.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 xml:space="preserve">Kao jamstvo za uredno ispunjenje rokova useljenja u kuću i jamstvo da kupljenu kuću neće prodati u roku od najmanje 5 godina, korisnik potpore je prije zaključivanja ugovora o dodjeli potpore u obvezi </w:t>
      </w:r>
      <w:r>
        <w:rPr>
          <w:rFonts w:cs="Times New Roman" w:ascii="Times New Roman" w:hAnsi="Times New Roman"/>
          <w:lang w:val="hr-HR"/>
        </w:rPr>
        <w:t>Jedinstvenom upravnom odjelu Općine Negoslavci</w:t>
      </w:r>
      <w:r>
        <w:rPr>
          <w:rFonts w:cs="Times New Roman" w:ascii="Times New Roman" w:hAnsi="Times New Roman"/>
        </w:rPr>
        <w:t xml:space="preserve"> dostaviti ovjerenu bjanko zadužnicu na iznos odobrene potpore.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>Korisniku potpore koji je dostavio bjanko zadužnicu kao instrument osiguranja neiskorištena</w:t>
      </w:r>
      <w:r>
        <w:rPr>
          <w:rFonts w:cs="Times New Roman" w:ascii="Times New Roman" w:hAnsi="Times New Roman"/>
          <w:lang w:val="hr-HR"/>
        </w:rPr>
        <w:t xml:space="preserve"> </w:t>
      </w:r>
      <w:r>
        <w:rPr>
          <w:rFonts w:cs="Times New Roman" w:ascii="Times New Roman" w:hAnsi="Times New Roman"/>
        </w:rPr>
        <w:t>bjanko zadužnica se vraća po proteku 5 godina od dana realiziranja subvencije.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 xml:space="preserve">Korisnik je dužan u razdoblju od 5 godina svake godine u vremenu od </w:t>
      </w:r>
      <w:r>
        <w:rPr>
          <w:rFonts w:cs="Times New Roman" w:ascii="Times New Roman" w:hAnsi="Times New Roman"/>
          <w:lang w:val="hr-HR"/>
        </w:rPr>
        <w:t>0</w:t>
      </w:r>
      <w:r>
        <w:rPr>
          <w:rFonts w:cs="Times New Roman" w:ascii="Times New Roman" w:hAnsi="Times New Roman"/>
        </w:rPr>
        <w:t xml:space="preserve">1.12. </w:t>
      </w:r>
      <w:r>
        <w:rPr>
          <w:rFonts w:cs="Times New Roman" w:ascii="Times New Roman" w:hAnsi="Times New Roman"/>
          <w:lang w:val="hr-HR"/>
        </w:rPr>
        <w:t xml:space="preserve">- </w:t>
      </w:r>
      <w:r>
        <w:rPr>
          <w:rFonts w:cs="Times New Roman" w:ascii="Times New Roman" w:hAnsi="Times New Roman"/>
        </w:rPr>
        <w:t>31.12. dostaviti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dokaz o prebivalištu/</w:t>
      </w:r>
      <w:r>
        <w:rPr>
          <w:rFonts w:cs="Times New Roman" w:ascii="Times New Roman" w:hAnsi="Times New Roman"/>
          <w:lang w:val="hr-HR"/>
        </w:rPr>
        <w:t>boravištu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hr-HR"/>
        </w:rPr>
        <w:t>Jedinstvenom upravnom odjelu Općine Negoslavci.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ZAJEDNIČKE ODREDBE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ab/>
        <w:t xml:space="preserve">Ukupno planirana vrijednost Javnog poziva je </w:t>
      </w:r>
      <w:r>
        <w:rPr>
          <w:rFonts w:cs="Times New Roman" w:ascii="Times New Roman" w:hAnsi="Times New Roman"/>
          <w:lang w:val="hr-HR"/>
        </w:rPr>
        <w:t>100</w:t>
      </w:r>
      <w:r>
        <w:rPr>
          <w:rFonts w:cs="Times New Roman" w:ascii="Times New Roman" w:hAnsi="Times New Roman"/>
        </w:rPr>
        <w:t>.000,00 k</w:t>
      </w:r>
      <w:r>
        <w:rPr>
          <w:rFonts w:cs="Times New Roman" w:ascii="Times New Roman" w:hAnsi="Times New Roman"/>
          <w:lang w:val="hr-HR"/>
        </w:rPr>
        <w:t>u</w:t>
      </w:r>
      <w:r>
        <w:rPr>
          <w:rFonts w:cs="Times New Roman" w:ascii="Times New Roman" w:hAnsi="Times New Roman"/>
        </w:rPr>
        <w:t>n</w:t>
      </w:r>
      <w:r>
        <w:rPr>
          <w:rFonts w:cs="Times New Roman" w:ascii="Times New Roman" w:hAnsi="Times New Roman"/>
          <w:lang w:val="hr-HR"/>
        </w:rPr>
        <w:t>a,  odnosno 13.272,28 EUR.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Općina Negoslavci</w:t>
      </w:r>
      <w:r>
        <w:rPr>
          <w:rFonts w:cs="Times New Roman" w:ascii="Times New Roman" w:hAnsi="Times New Roman"/>
          <w:sz w:val="24"/>
          <w:szCs w:val="24"/>
        </w:rPr>
        <w:t xml:space="preserve"> će sufinancirati kupnju kuće  u iznosu od </w:t>
      </w:r>
      <w:r>
        <w:rPr>
          <w:rFonts w:cs="Times New Roman" w:ascii="Times New Roman" w:hAnsi="Times New Roman"/>
          <w:bCs/>
          <w:sz w:val="24"/>
          <w:szCs w:val="24"/>
          <w:lang w:val="hr-HR"/>
        </w:rPr>
        <w:t xml:space="preserve">24.864,00 kn (dvadesetčetiritisućeosamstošezdesetčetirikune), odnosno 3.300,00 EUR (tritisućetristoeura) </w:t>
      </w:r>
      <w:r>
        <w:rPr>
          <w:rFonts w:cs="Times New Roman" w:ascii="Times New Roman" w:hAnsi="Times New Roman"/>
          <w:sz w:val="24"/>
          <w:szCs w:val="24"/>
        </w:rPr>
        <w:t xml:space="preserve">na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svome </w:t>
      </w:r>
      <w:r>
        <w:rPr>
          <w:rFonts w:cs="Times New Roman" w:ascii="Times New Roman" w:hAnsi="Times New Roman"/>
          <w:sz w:val="24"/>
          <w:szCs w:val="24"/>
        </w:rPr>
        <w:t>području.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6.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lang w:val="hr-HR"/>
        </w:rPr>
        <w:t>Dokumentacija koju je potrebno dostaviti temeljem Javnog poziva</w:t>
      </w:r>
      <w:r>
        <w:rPr>
          <w:rFonts w:cs="Times New Roman" w:ascii="Times New Roman" w:hAnsi="Times New Roman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Prijavnica (Obrazac 1),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Preslika osobne iskaznice podnositelja i svih osoba navedenih u prijavnici,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</w:rPr>
        <w:t>Potvrda Porezne uprave o nepostojanju duga na ime javnih davanja koje prati Porezna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>uprava (ne starije od 30 dana) za oba supružnika/</w:t>
      </w:r>
      <w:r>
        <w:rPr>
          <w:rFonts w:cs="Times New Roman" w:ascii="Times New Roman" w:hAnsi="Times New Roman"/>
          <w:lang w:val="hr-HR"/>
        </w:rPr>
        <w:t>životna partnera</w:t>
      </w:r>
      <w:r>
        <w:rPr>
          <w:rFonts w:cs="Times New Roman" w:ascii="Times New Roman" w:hAnsi="Times New Roman"/>
        </w:rPr>
        <w:t>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Izvadak iz zemljišnih knjiga za nekretninu za koju se traži poticaj,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Uvjerenje nadležnog Općinskog suda da ima/nema u vlasništvu nekretninu,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Uvjerenje nadležnog ureda za katastar o ne/posjedovanju nekretnina,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Uvjerenje Porezne uprave da unazad 5 godina nije bilo prometa nekretninama,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</w:rPr>
        <w:t xml:space="preserve">Izjava o istinitosti (Obrazac </w:t>
      </w:r>
      <w:r>
        <w:rPr>
          <w:rFonts w:cs="Times New Roman" w:ascii="Times New Roman" w:hAnsi="Times New Roman"/>
          <w:lang w:val="hr-HR"/>
        </w:rPr>
        <w:t>2</w:t>
      </w:r>
      <w:r>
        <w:rPr>
          <w:rFonts w:cs="Times New Roman" w:ascii="Times New Roman" w:hAnsi="Times New Roman"/>
        </w:rPr>
        <w:t>),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Preslika ugovora o kupoprodaji/predugovora stambenog objekta,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</w:rPr>
        <w:t xml:space="preserve">Izjava o privoli (Obrazac </w:t>
      </w:r>
      <w:r>
        <w:rPr>
          <w:rFonts w:cs="Times New Roman" w:ascii="Times New Roman" w:hAnsi="Times New Roman"/>
          <w:lang w:val="hr-HR"/>
        </w:rPr>
        <w:t>3</w:t>
      </w:r>
      <w:r>
        <w:rPr>
          <w:rFonts w:cs="Times New Roman" w:ascii="Times New Roman" w:hAnsi="Times New Roman"/>
        </w:rPr>
        <w:t>),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</w:rPr>
        <w:t xml:space="preserve">Dokaz o </w:t>
      </w:r>
      <w:r>
        <w:rPr>
          <w:rFonts w:cs="Times New Roman" w:ascii="Times New Roman" w:hAnsi="Times New Roman"/>
          <w:lang w:val="hr-HR"/>
        </w:rPr>
        <w:t xml:space="preserve">statusu </w:t>
      </w:r>
      <w:r>
        <w:rPr>
          <w:rFonts w:cs="Times New Roman" w:ascii="Times New Roman" w:hAnsi="Times New Roman"/>
        </w:rPr>
        <w:t>samohrano</w:t>
      </w:r>
      <w:r>
        <w:rPr>
          <w:rFonts w:cs="Times New Roman" w:ascii="Times New Roman" w:hAnsi="Times New Roman"/>
          <w:lang w:val="hr-HR"/>
        </w:rPr>
        <w:t>g roditelja,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Dokaz o utvrđenom invaliditetu,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</w:rPr>
        <w:t xml:space="preserve">Druga dokumentacija za koju se ukaže potreba dostavljanja </w:t>
      </w:r>
      <w:r>
        <w:rPr>
          <w:rFonts w:cs="Times New Roman" w:ascii="Times New Roman" w:hAnsi="Times New Roman"/>
          <w:lang w:val="hr-HR"/>
        </w:rPr>
        <w:t>po zahtjevu Povjerenstva.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7.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>Prijave će se ocjenjivati temeljem kriterija i dodjelom odgovarajućeg broja bodova uz svaki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 xml:space="preserve">kriterij (vidi prilog 1 </w:t>
      </w:r>
      <w:r>
        <w:rPr>
          <w:rFonts w:cs="Times New Roman" w:ascii="Times New Roman" w:hAnsi="Times New Roman"/>
          <w:lang w:val="hr-HR"/>
        </w:rPr>
        <w:t>Pravilnika</w:t>
      </w:r>
      <w:r>
        <w:rPr>
          <w:rFonts w:cs="Times New Roman" w:ascii="Times New Roman" w:hAnsi="Times New Roman"/>
        </w:rPr>
        <w:t>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>Sve pristigle prijave će ocijeniti članovi Povjerenstvo za provjeru administrativne ispravnosti i provedbu postupka te utvrđivanja prijedloga Odluke o dodjeli potpora</w:t>
      </w:r>
      <w:r>
        <w:rPr>
          <w:rFonts w:cs="Times New Roman" w:ascii="Times New Roman" w:hAnsi="Times New Roman"/>
          <w:lang w:val="hr-HR"/>
        </w:rPr>
        <w:t>.</w:t>
      </w: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>Za ne</w:t>
      </w:r>
      <w:r>
        <w:rPr>
          <w:rFonts w:cs="Times New Roman" w:ascii="Times New Roman" w:hAnsi="Times New Roman"/>
          <w:lang w:val="hr-HR"/>
        </w:rPr>
        <w:t>jasne</w:t>
      </w:r>
      <w:r>
        <w:rPr>
          <w:rFonts w:cs="Times New Roman" w:ascii="Times New Roman" w:hAnsi="Times New Roman"/>
        </w:rPr>
        <w:t xml:space="preserve"> prijave </w:t>
      </w:r>
      <w:r>
        <w:rPr>
          <w:rFonts w:cs="Times New Roman" w:ascii="Times New Roman" w:hAnsi="Times New Roman"/>
          <w:lang w:val="hr-HR"/>
        </w:rPr>
        <w:t xml:space="preserve">za primjenu kriterija bodovanja, </w:t>
      </w:r>
      <w:r>
        <w:rPr>
          <w:rFonts w:cs="Times New Roman" w:ascii="Times New Roman" w:hAnsi="Times New Roman"/>
        </w:rPr>
        <w:t>Povjerenstvo će tražiti nadopunu dokumentacije koju je prijavitelj dužan dostaviti u roku od 5 radnih dana od dana primitka zahtjeva za nadopunu. Ukoliko prijavitelj ne dostavi traženu dokumentaciju u navedenom roku, njegova prijava se neće razmatrati.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Prijavitelji koji nisu ostvarili pravo na dodjelu potpore mogu u roku od 5 dana od dana primitka pisane Obavijesti o tome podnijeti prigovor Povjerenstvu za rješavanje prigovora, koji u roku od 8 dana odlučuje o istome.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8.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ab/>
        <w:t>Po konačnosti Odluke o sufinanciranju kupnje kuće na području Općine Negoslavci Općinski načelnik i korisnik sredstava zaključuju Ugovor o sufinanciranju kojim se pobliže određuju prava i obveze obiju ugovornih strana</w:t>
      </w:r>
      <w:r>
        <w:rPr>
          <w:rFonts w:cs="Times New Roman" w:ascii="Times New Roman" w:hAnsi="Times New Roman"/>
          <w:lang w:val="hr-HR"/>
        </w:rPr>
        <w:t xml:space="preserve">. </w:t>
      </w:r>
      <w:r>
        <w:rPr>
          <w:rFonts w:cs="Times New Roman" w:ascii="Times New Roman" w:hAnsi="Times New Roman"/>
        </w:rPr>
        <w:t>Podnositelj zahtjeva nema pravo na potporu ukoliko je za istu namjenu primio potporu iz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>drugih izvora.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</w:rPr>
        <w:t>Korisnik potpore dužan je omogućiti davatelju potpore kontrolu namjenskog utroška dobivene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>potpore.</w:t>
        <w:br/>
        <w:tab/>
        <w:t>Ukoliko se utvrdi da je podnositelj ostvario potporu na temelju dostavljene neistinite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>dokumentacije ili se utvrdi da je za istu namjenu primio potporu iz drugih izvora, dobivena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 xml:space="preserve">sredstva mora vratiti u </w:t>
      </w:r>
      <w:r>
        <w:rPr>
          <w:rFonts w:cs="Times New Roman" w:ascii="Times New Roman" w:hAnsi="Times New Roman"/>
          <w:lang w:val="hr-HR"/>
        </w:rPr>
        <w:t>p</w:t>
      </w:r>
      <w:r>
        <w:rPr>
          <w:rFonts w:cs="Times New Roman" w:ascii="Times New Roman" w:hAnsi="Times New Roman"/>
        </w:rPr>
        <w:t xml:space="preserve">roračun </w:t>
      </w:r>
      <w:r>
        <w:rPr>
          <w:rFonts w:cs="Times New Roman" w:ascii="Times New Roman" w:hAnsi="Times New Roman"/>
          <w:lang w:val="hr-HR"/>
        </w:rPr>
        <w:t xml:space="preserve">Općine Negoslavci </w:t>
      </w:r>
      <w:r>
        <w:rPr>
          <w:rFonts w:cs="Times New Roman" w:ascii="Times New Roman" w:hAnsi="Times New Roman"/>
        </w:rPr>
        <w:t xml:space="preserve">u roku od 15 dana od poziva za povrat te će biti isključen iz svih </w:t>
      </w:r>
      <w:r>
        <w:rPr>
          <w:rFonts w:cs="Times New Roman" w:ascii="Times New Roman" w:hAnsi="Times New Roman"/>
          <w:lang w:val="hr-HR"/>
        </w:rPr>
        <w:t>općinskih</w:t>
      </w:r>
      <w:r>
        <w:rPr>
          <w:rFonts w:cs="Times New Roman" w:ascii="Times New Roman" w:hAnsi="Times New Roman"/>
        </w:rPr>
        <w:t xml:space="preserve"> potpora u narednih 5 godina.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>Ukoliko je korisniku  potpore u tekućoj godini pogreškom isplaćen viši iznos potpore od odobrenog, dužan je u roku od 8 dana od primljene obavijesti o pogrešci viši iznos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 xml:space="preserve">isplaćene potpore vratiti u </w:t>
      </w:r>
      <w:r>
        <w:rPr>
          <w:rFonts w:cs="Times New Roman" w:ascii="Times New Roman" w:hAnsi="Times New Roman"/>
          <w:lang w:val="hr-HR"/>
        </w:rPr>
        <w:t>općinski</w:t>
      </w:r>
      <w:r>
        <w:rPr>
          <w:rFonts w:cs="Times New Roman" w:ascii="Times New Roman" w:hAnsi="Times New Roman"/>
        </w:rPr>
        <w:t xml:space="preserve"> proračun.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lang w:val="hr-HR"/>
        </w:rPr>
        <w:t>Pravo na potporu temeljem ove mjere imaju osobe:</w:t>
      </w:r>
    </w:p>
    <w:p>
      <w:pPr>
        <w:pStyle w:val="Normal"/>
        <w:spacing w:lineRule="auto" w:line="240" w:before="0" w:after="0"/>
        <w:ind w:left="709" w:right="0" w:hanging="0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- koje su kupnju kuće izvršili u 2022. godini.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hr-HR"/>
        </w:rPr>
      </w:pPr>
      <w:r>
        <w:rPr>
          <w:rFonts w:eastAsia="Times New Roman" w:cs="Times New Roman" w:ascii="Times New Roman" w:hAnsi="Times New Roman"/>
          <w:lang w:val="hr-H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9.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>Svi kandidati podnošenjem prijave daju svoju izričitu suglasnost</w:t>
      </w:r>
      <w:r>
        <w:rPr>
          <w:rFonts w:cs="Times New Roman" w:ascii="Times New Roman" w:hAnsi="Times New Roman"/>
          <w:lang w:val="hr-HR"/>
        </w:rPr>
        <w:t xml:space="preserve"> Općini Negoslavci </w:t>
      </w:r>
      <w:r>
        <w:rPr>
          <w:rFonts w:cs="Times New Roman" w:ascii="Times New Roman" w:hAnsi="Times New Roman"/>
        </w:rPr>
        <w:t>da u njoj navedene osobne podatke prikuplja, obrađuje, objavljuje na njenoj internetskoj stranici i pohranjuje u svrhu provedbe predmeta ovog javnog poziva, u svrhu kontaktiranja i informiranja podnositelja prijave, kao i upoznavanja javnosti o donesenim odlukama, te u svrhu sklapanja Ugovora.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>Podnositelji prijava prije njenog podnošenja mogu se upoznati sa svim pravima i ostalim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 xml:space="preserve">obavijestima u svezi </w:t>
      </w:r>
      <w:r>
        <w:rPr>
          <w:rFonts w:cs="Times New Roman" w:ascii="Times New Roman" w:hAnsi="Times New Roman"/>
          <w:lang w:val="hr-HR"/>
        </w:rPr>
        <w:t>postupanja</w:t>
      </w:r>
      <w:r>
        <w:rPr>
          <w:rFonts w:cs="Times New Roman" w:ascii="Times New Roman" w:hAnsi="Times New Roman"/>
        </w:rPr>
        <w:t xml:space="preserve"> s njihovim osobnim podacima koja proizlaze iz Uredbe o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</w:rPr>
        <w:t xml:space="preserve">zaštiti osobnih podataka putem </w:t>
      </w:r>
      <w:r>
        <w:rPr>
          <w:rFonts w:cs="Times New Roman" w:ascii="Times New Roman" w:hAnsi="Times New Roman"/>
          <w:lang w:val="hr-HR"/>
        </w:rPr>
        <w:t>internet</w:t>
      </w:r>
      <w:r>
        <w:rPr>
          <w:rFonts w:cs="Times New Roman" w:ascii="Times New Roman" w:hAnsi="Times New Roman"/>
        </w:rPr>
        <w:t xml:space="preserve"> stranice</w:t>
      </w:r>
      <w:r>
        <w:rPr>
          <w:rFonts w:cs="Times New Roman" w:ascii="Times New Roman" w:hAnsi="Times New Roman"/>
          <w:color w:val="FF0000"/>
        </w:rPr>
        <w:t xml:space="preserve"> </w:t>
      </w:r>
      <w:hyperlink r:id="rId3">
        <w:r>
          <w:rPr>
            <w:rStyle w:val="Internetskapoveznica"/>
            <w:rFonts w:cs="Times New Roman" w:ascii="Times New Roman" w:hAnsi="Times New Roman"/>
            <w:color w:val="000000"/>
            <w:lang w:val="hr-HR"/>
          </w:rPr>
          <w:t>www.opcina-negoslavci.hr</w:t>
        </w:r>
      </w:hyperlink>
      <w:r>
        <w:rPr>
          <w:rFonts w:cs="Times New Roman" w:ascii="Times New Roman" w:hAnsi="Times New Roman"/>
          <w:color w:val="000000"/>
          <w:lang w:val="hr-HR"/>
        </w:rPr>
        <w:t xml:space="preserve">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Članak 10.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ZAVRŠNE ODREDBE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 xml:space="preserve">Propisane obrasce možete preuzeti na </w:t>
      </w:r>
      <w:r>
        <w:rPr>
          <w:rFonts w:cs="Times New Roman" w:ascii="Times New Roman" w:hAnsi="Times New Roman"/>
          <w:lang w:val="hr-HR"/>
        </w:rPr>
        <w:t>internet</w:t>
      </w:r>
      <w:r>
        <w:rPr>
          <w:rFonts w:cs="Times New Roman" w:ascii="Times New Roman" w:hAnsi="Times New Roman"/>
        </w:rPr>
        <w:t xml:space="preserve"> stranic</w:t>
      </w:r>
      <w:r>
        <w:rPr>
          <w:rFonts w:cs="Times New Roman" w:ascii="Times New Roman" w:hAnsi="Times New Roman"/>
          <w:lang w:val="hr-HR"/>
        </w:rPr>
        <w:t>i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hr-HR"/>
        </w:rPr>
        <w:t xml:space="preserve">Općine Negoslavci </w:t>
      </w:r>
      <w:r>
        <w:rPr>
          <w:rFonts w:cs="Times New Roman" w:ascii="Times New Roman" w:hAnsi="Times New Roman"/>
          <w:color w:val="000000"/>
          <w:lang w:val="hr-HR"/>
        </w:rPr>
        <w:t>www.opcina-negoslavci.hr.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</w:rPr>
        <w:t>Prijave se  dostavljaju</w:t>
      </w:r>
      <w:r>
        <w:rPr>
          <w:rFonts w:cs="Times New Roman" w:ascii="Times New Roman" w:hAnsi="Times New Roman"/>
          <w:lang w:val="hr-HR"/>
        </w:rPr>
        <w:t xml:space="preserve"> isključivo </w:t>
      </w:r>
      <w:r>
        <w:rPr>
          <w:rFonts w:cs="Times New Roman" w:ascii="Times New Roman" w:hAnsi="Times New Roman"/>
        </w:rPr>
        <w:t>preporučenom poš</w:t>
      </w:r>
      <w:r>
        <w:rPr>
          <w:rFonts w:cs="Times New Roman" w:ascii="Times New Roman" w:hAnsi="Times New Roman"/>
          <w:lang w:val="hr-HR"/>
        </w:rPr>
        <w:t>iljkom</w:t>
      </w:r>
      <w:r>
        <w:rPr>
          <w:rFonts w:cs="Times New Roman" w:ascii="Times New Roman" w:hAnsi="Times New Roman"/>
        </w:rPr>
        <w:t xml:space="preserve"> na adresu: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OPĆINA NEGOSLAVCI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Vukovarska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32 239 Negoslavci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lang w:val="hr-HR"/>
        </w:rPr>
      </w:pPr>
      <w:r>
        <w:rPr>
          <w:rFonts w:cs="Times New Roman" w:ascii="Times New Roman" w:hAnsi="Times New Roman"/>
          <w:b/>
          <w:bCs/>
          <w:lang w:val="hr-HR"/>
        </w:rPr>
        <w:t>sa naznakom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JAVNI POZIV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za sufinanciranje kupnje kuće  za mlade i mlade obitelji na području</w:t>
      </w:r>
      <w:r>
        <w:rPr>
          <w:lang w:val="hr-HR"/>
        </w:rPr>
        <w:t xml:space="preserve"> </w:t>
      </w:r>
      <w:r>
        <w:rPr>
          <w:rFonts w:cs="Times New Roman" w:ascii="Times New Roman" w:hAnsi="Times New Roman"/>
          <w:lang w:val="hr-HR"/>
        </w:rPr>
        <w:t>Općine Negoslavci</w:t>
      </w:r>
      <w:r>
        <w:rPr>
          <w:rFonts w:cs="Times New Roman" w:ascii="Times New Roman" w:hAnsi="Times New Roman"/>
        </w:rPr>
        <w:t xml:space="preserve"> za 20</w:t>
      </w:r>
      <w:r>
        <w:rPr>
          <w:rFonts w:cs="Times New Roman" w:ascii="Times New Roman" w:hAnsi="Times New Roman"/>
          <w:lang w:val="hr-HR"/>
        </w:rPr>
        <w:t>22</w:t>
      </w:r>
      <w:r>
        <w:rPr>
          <w:rFonts w:cs="Times New Roman" w:ascii="Times New Roman" w:hAnsi="Times New Roman"/>
        </w:rPr>
        <w:t>. godinu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lang w:val="hr-HR"/>
        </w:rPr>
        <w:tab/>
      </w:r>
      <w:r>
        <w:rPr>
          <w:rFonts w:cs="Times New Roman" w:ascii="Times New Roman" w:hAnsi="Times New Roman"/>
          <w:b/>
          <w:bCs/>
          <w:color w:val="000000"/>
        </w:rPr>
        <w:t xml:space="preserve">Javni poziv </w:t>
      </w:r>
      <w:r>
        <w:rPr>
          <w:rFonts w:cs="Times New Roman" w:ascii="Times New Roman" w:hAnsi="Times New Roman"/>
          <w:b/>
          <w:bCs/>
          <w:color w:val="000000"/>
          <w:lang w:val="hr-HR"/>
        </w:rPr>
        <w:t>je otvoren 15 dana od dana objave na internet stranici Općine Negoslavci.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ab/>
        <w:t xml:space="preserve">Sve informacije vezane uz Javni poziv možete dobiti u </w:t>
      </w:r>
      <w:r>
        <w:rPr>
          <w:rFonts w:cs="Times New Roman" w:ascii="Times New Roman" w:hAnsi="Times New Roman"/>
          <w:lang w:val="hr-HR"/>
        </w:rPr>
        <w:t xml:space="preserve">Jedinstvenom upravnom odjelu Općine Negoslavci </w:t>
      </w:r>
      <w:r>
        <w:rPr>
          <w:rFonts w:cs="Times New Roman" w:ascii="Times New Roman" w:hAnsi="Times New Roman"/>
        </w:rPr>
        <w:t xml:space="preserve"> 032/</w:t>
      </w:r>
      <w:r>
        <w:rPr>
          <w:rFonts w:cs="Times New Roman" w:ascii="Times New Roman" w:hAnsi="Times New Roman"/>
          <w:lang w:val="hr-HR"/>
        </w:rPr>
        <w:t>517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hr-HR"/>
        </w:rPr>
        <w:t>054</w:t>
      </w:r>
      <w:r>
        <w:rPr>
          <w:rFonts w:cs="Times New Roman" w:ascii="Times New Roman" w:hAnsi="Times New Roman"/>
        </w:rPr>
        <w:t xml:space="preserve"> ili na e-mail:</w:t>
      </w:r>
      <w:r>
        <w:rPr>
          <w:rFonts w:cs="Times New Roman" w:ascii="Times New Roman" w:hAnsi="Times New Roman"/>
          <w:lang w:val="hr-HR"/>
        </w:rPr>
        <w:t xml:space="preserve"> </w:t>
      </w:r>
      <w:hyperlink r:id="rId4">
        <w:r>
          <w:rPr>
            <w:rStyle w:val="Internetskapoveznica"/>
            <w:rFonts w:cs="Times New Roman" w:ascii="Times New Roman" w:hAnsi="Times New Roman"/>
            <w:lang w:val="hr-HR"/>
          </w:rPr>
          <w:t>opcina.negoslavci@gmail.com</w:t>
        </w:r>
      </w:hyperlink>
      <w:r>
        <w:rPr>
          <w:rFonts w:cs="Times New Roman" w:ascii="Times New Roman" w:hAnsi="Times New Roman"/>
          <w:lang w:val="hr-HR"/>
        </w:rPr>
        <w:t xml:space="preserve"> 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lang w:val="hr-HR"/>
        </w:rPr>
        <w:t>OPĆINSKI NAČELNIK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ab/>
        <w:tab/>
        <w:tab/>
        <w:tab/>
        <w:tab/>
        <w:tab/>
        <w:tab/>
        <w:t>Dušan Jeckov</w:t>
      </w:r>
    </w:p>
    <w:sectPr>
      <w:footerReference w:type="default" r:id="rId5"/>
      <w:type w:val="nextPage"/>
      <w:pgSz w:w="11906" w:h="16838"/>
      <w:pgMar w:left="1276" w:right="850" w:gutter="0" w:header="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odnoje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Zadanifontodlomka">
    <w:name w:val="Zadani font odlomka"/>
    <w:qFormat/>
    <w:rPr/>
  </w:style>
  <w:style w:type="character" w:styleId="Zadanifontodlomka1">
    <w:name w:val="Zadani font odlomka1"/>
    <w:qFormat/>
    <w:rPr/>
  </w:style>
  <w:style w:type="character" w:styleId="ZaglavljeChar">
    <w:name w:val="Zaglavlje Char"/>
    <w:qFormat/>
    <w:rPr>
      <w:rFonts w:ascii="Calibri" w:hAnsi="Calibri" w:eastAsia="Calibri" w:cs="Calibri"/>
      <w:kern w:val="2"/>
      <w:sz w:val="22"/>
      <w:szCs w:val="22"/>
      <w:lang w:val="ru-RU" w:eastAsia="zh-CN"/>
    </w:rPr>
  </w:style>
  <w:style w:type="character" w:styleId="PodnojeChar">
    <w:name w:val="Podnožje Char"/>
    <w:qFormat/>
    <w:rPr>
      <w:rFonts w:ascii="Calibri" w:hAnsi="Calibri" w:eastAsia="Calibri" w:cs="Calibri"/>
      <w:kern w:val="2"/>
      <w:sz w:val="22"/>
      <w:szCs w:val="22"/>
      <w:lang w:val="ru-RU" w:eastAsia="zh-CN"/>
    </w:rPr>
  </w:style>
  <w:style w:type="character" w:styleId="Internetskapoveznica">
    <w:name w:val="Hyperlink"/>
    <w:rPr>
      <w:color w:val="0563C1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pisslike">
    <w:name w:val="Opis slik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pPr>
      <w:tabs>
        <w:tab w:val="clear" w:pos="709"/>
        <w:tab w:val="center" w:pos="4680" w:leader="none"/>
        <w:tab w:val="right" w:pos="9360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pcina-negoslavci.hr/" TargetMode="External"/><Relationship Id="rId4" Type="http://schemas.openxmlformats.org/officeDocument/2006/relationships/hyperlink" Target="mailto:opcina.negoslavci@gmail.com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35</TotalTime>
  <Application>LibreOffice/7.4.1.2$Windows_X86_64 LibreOffice_project/3c58a8f3a960df8bc8fd77b461821e42c061c5f0</Application>
  <AppVersion>15.0000</AppVersion>
  <Pages>3</Pages>
  <Words>1100</Words>
  <Characters>6603</Characters>
  <CharactersWithSpaces>7670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2021-11-30T14:31:00Z</dcterms:created>
  <dc:creator>-</dc:creator>
  <dc:description/>
  <dc:language>hr-HR</dc:language>
  <cp:lastModifiedBy/>
  <cp:lastPrinted>2022-12-19T13:43:00Z</cp:lastPrinted>
  <dcterms:modified xsi:type="dcterms:W3CDTF">2022-12-21T08:05:30Z</dcterms:modified>
  <cp:revision>14</cp:revision>
  <dc:subject/>
  <dc:title/>
</cp:coreProperties>
</file>