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2832" w:firstLine="708"/>
        <w:rPr>
          <w:b/>
          <w:b/>
          <w:color w:val="000000"/>
          <w:sz w:val="18"/>
          <w:szCs w:val="18"/>
          <w:u w:val="single"/>
        </w:rPr>
      </w:pPr>
      <w:r>
        <w:rPr>
          <w:lang w:val="hr-HR" w:eastAsia="hr-HR"/>
        </w:rPr>
        <w:tab/>
        <w:tab/>
        <w:tab/>
        <w:tab/>
        <w:t>OBRAZAC 1</w:t>
      </w:r>
      <w:r>
        <w:rPr>
          <w:color w:val="000000"/>
          <w:sz w:val="22"/>
          <w:szCs w:val="22"/>
        </w:rPr>
        <w:t xml:space="preserve">                   </w:t>
      </w:r>
    </w:p>
    <w:p>
      <w:pPr>
        <w:pStyle w:val="Normal"/>
        <w:jc w:val="right"/>
        <w:rPr>
          <w:b/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ZAHTJEV ZA DODJELU BESPOVRATNIH POTPORA ZA POTICANJE</w:t>
      </w:r>
    </w:p>
    <w:p>
      <w:pPr>
        <w:pStyle w:val="Normal"/>
        <w:jc w:val="center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ULAGANJA U RAZVOJ GOSPODARSTVA</w:t>
      </w:r>
    </w:p>
    <w:p>
      <w:pPr>
        <w:pStyle w:val="Normal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720" w:hanging="0"/>
        <w:jc w:val="both"/>
        <w:rPr/>
      </w:pPr>
      <w:r>
        <w:rPr>
          <w:b/>
          <w:color w:val="000000"/>
          <w:sz w:val="22"/>
          <w:szCs w:val="22"/>
        </w:rPr>
        <w:t xml:space="preserve">MJERA ____________________________________________________________ </w:t>
      </w:r>
    </w:p>
    <w:p>
      <w:pPr>
        <w:pStyle w:val="Normal"/>
        <w:ind w:left="72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</w:r>
    </w:p>
    <w:p>
      <w:pPr>
        <w:pStyle w:val="Normal"/>
        <w:ind w:left="720" w:hanging="0"/>
        <w:jc w:val="both"/>
        <w:rPr>
          <w:b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____________________________________________________________________</w:t>
      </w:r>
    </w:p>
    <w:tbl>
      <w:tblPr>
        <w:tblW w:w="936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8"/>
      </w:tblGrid>
      <w:tr>
        <w:trPr>
          <w:trHeight w:val="6144" w:hRule="atLeast"/>
        </w:trPr>
        <w:tc>
          <w:tcPr>
            <w:tcW w:w="9368" w:type="dxa"/>
            <w:tcBorders/>
          </w:tcPr>
          <w:p>
            <w:pPr>
              <w:pStyle w:val="Normal"/>
              <w:spacing w:lineRule="auto" w:line="276"/>
              <w:ind w:right="-709" w:hanging="0"/>
              <w:rPr>
                <w:lang w:eastAsia="en-US"/>
              </w:rPr>
            </w:pPr>
            <w:r>
              <w:rPr>
                <w:lang w:eastAsia="en-US"/>
              </w:rPr>
            </w: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-79375</wp:posOffset>
                      </wp:positionV>
                      <wp:extent cx="5811520" cy="6113780"/>
                      <wp:effectExtent l="0" t="0" r="0" b="0"/>
                      <wp:wrapSquare wrapText="bothSides"/>
                      <wp:docPr id="1" name="Okvir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11520" cy="611378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0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9152"/>
                                  </w:tblGrid>
                                  <w:tr>
                                    <w:trPr>
                                      <w:trHeight w:val="3978" w:hRule="atLeast"/>
                                    </w:trPr>
                                    <w:tc>
                                      <w:tcPr>
                                        <w:tcW w:w="9152" w:type="dxa"/>
                                        <w:tcBorders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tbl>
                                        <w:tblPr>
                                          <w:tblW w:w="8926" w:type="dxa"/>
                                          <w:jc w:val="left"/>
                                          <w:tblInd w:w="-5" w:type="dxa"/>
                                          <w:tblLayout w:type="fixed"/>
                                          <w:tblCellMar>
                                            <w:top w:w="0" w:type="dxa"/>
                                            <w:left w:w="108" w:type="dxa"/>
                                            <w:bottom w:w="0" w:type="dxa"/>
                                            <w:right w:w="108" w:type="dxa"/>
                                          </w:tblCellMar>
                                        </w:tblPr>
                                        <w:tblGrid>
                                          <w:gridCol w:w="2881"/>
                                          <w:gridCol w:w="6045"/>
                                        </w:tblGrid>
                                        <w:tr>
                                          <w:trPr>
                                            <w:trHeight w:val="226" w:hRule="atLeast"/>
                                          </w:trPr>
                                          <w:tc>
                                            <w:tcPr>
                                              <w:tcW w:w="8926" w:type="dxa"/>
                                              <w:gridSpan w:val="2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fill="BFBFBF" w:val="clear"/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369" w:leader="none"/>
                                                </w:tabs>
                                                <w:snapToGrid w:val="false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2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2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369" w:leader="none"/>
                                                </w:tabs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2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2"/>
                                                  <w:lang w:eastAsia="en-US"/>
                                                </w:rPr>
                                                <w:t>I   PODACI O TRGOVAČKOM DRUŠTVU/OBRTU/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369" w:leader="none"/>
                                                </w:tabs>
                                                <w:rPr>
                                                  <w:b/>
                                                  <w:b/>
                                                  <w:sz w:val="22"/>
                                                  <w:szCs w:val="22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2"/>
                                                  <w:szCs w:val="22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29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 xml:space="preserve">Naziv podnositelja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2634" w:leader="none"/>
                                                </w:tabs>
                                                <w:jc w:val="center"/>
                                                <w:rPr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03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/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Sjedište</w:t>
                                              </w: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 xml:space="preserve"> </w:t>
                                              </w: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(adresa)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(ulica i kućni broj, broj pošte, naselje)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38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Matični broj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2050" w:leader="none"/>
                                                </w:tabs>
                                                <w:snapToGrid w:val="false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38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OIB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2050" w:leader="none"/>
                                                </w:tabs>
                                                <w:snapToGrid w:val="false"/>
                                                <w:jc w:val="center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52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Godina i mjesec osnivanja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2646" w:leader="none"/>
                                                </w:tabs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378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Šifra  i opis djelatnosti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jc w:val="center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181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Odgovorna osoba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53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Odgovorna osoba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180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u w:val="single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/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>Telefon / telefaks/ E-mail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jc w:val="center"/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385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 xml:space="preserve">Naziv banke i sjedište </w:t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ind w:left="89" w:hanging="0"/>
                                                <w:jc w:val="center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239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ind w:left="89" w:hanging="0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  <w:t xml:space="preserve">IBAN 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jc w:val="center"/>
                                                <w:rPr>
                                                  <w:b/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jc w:val="center"/>
                                                <w:rPr>
                                                  <w:lang w:eastAsia="en-US"/>
                                                </w:rPr>
                                              </w:pPr>
                                              <w:r>
                                                <w:rPr>
                                                  <w:lang w:eastAsia="en-US"/>
                                                </w:rPr>
                                              </w:r>
                                            </w:p>
                                          </w:tc>
                                        </w:tr>
                                        <w:tr>
                                          <w:trPr>
                                            <w:trHeight w:val="369" w:hRule="atLeast"/>
                                          </w:trPr>
                                          <w:tc>
                                            <w:tcPr>
                                              <w:tcW w:w="2881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vAlign w:val="center"/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b/>
                                                  <w:sz w:val="20"/>
                                                  <w:szCs w:val="20"/>
                                                </w:rPr>
                                                <w:t>Broj zaposlenih</w:t>
                                              </w: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(na dan podnošenja zahtjeva)</w:t>
                                              </w:r>
                                            </w:p>
                                          </w:tc>
                                          <w:tc>
                                            <w:tcPr>
                                              <w:tcW w:w="6045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</w:tcPr>
                                            <w:p>
                                              <w:pPr>
                                                <w:pStyle w:val="Normal"/>
                                                <w:snapToGrid w:val="false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rPr/>
                                              </w:pPr>
                                              <w:r>
                                                <w:rPr/>
                                              </w:r>
                                            </w:p>
                                            <w:p>
                                              <w:pPr>
                                                <w:pStyle w:val="Normal"/>
                                                <w:tabs>
                                                  <w:tab w:val="clear" w:pos="708"/>
                                                  <w:tab w:val="left" w:pos="2439" w:leader="none"/>
                                                </w:tabs>
                                                <w:rPr/>
                                              </w:pPr>
                                              <w:r>
                                                <w:rPr/>
                                                <w:tab/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604" w:leader="none"/>
                                          </w:tabs>
                                          <w:spacing w:lineRule="auto" w:line="276"/>
                                          <w:ind w:left="-19" w:hanging="0"/>
                                          <w:rPr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457.6pt;height:481.4pt;mso-wrap-distance-left:0pt;mso-wrap-distance-right:9pt;mso-wrap-distance-top:0pt;mso-wrap-distance-bottom:0pt;margin-top:-6.25pt;mso-position-vertical-relative:text;margin-left:0pt;mso-position-horizontal:left;mso-position-horizontal-relative:margin">
                      <v:textbox inset="0in,0in,0in,0in">
                        <w:txbxContent>
                          <w:tbl>
                            <w:tblPr>
                              <w:tblW w:w="5000" w:type="pct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9152"/>
                            </w:tblGrid>
                            <w:tr>
                              <w:trPr>
                                <w:trHeight w:val="3978" w:hRule="atLeast"/>
                              </w:trPr>
                              <w:tc>
                                <w:tcPr>
                                  <w:tcW w:w="9152" w:type="dxa"/>
                                  <w:tcBorders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tbl>
                                  <w:tblPr>
                                    <w:tblW w:w="8926" w:type="dxa"/>
                                    <w:jc w:val="left"/>
                                    <w:tblInd w:w="-5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881"/>
                                    <w:gridCol w:w="6045"/>
                                  </w:tblGrid>
                                  <w:tr>
                                    <w:trPr>
                                      <w:trHeight w:val="226" w:hRule="atLeast"/>
                                    </w:trPr>
                                    <w:tc>
                                      <w:tcPr>
                                        <w:tcW w:w="8926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369" w:leader="none"/>
                                          </w:tabs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2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369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0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2"/>
                                            <w:lang w:eastAsia="en-US"/>
                                          </w:rPr>
                                          <w:t>I   PODACI O TRGOVAČKOM DRUŠTVU/OBRTU/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369" w:leader="none"/>
                                          </w:tabs>
                                          <w:rPr>
                                            <w:b/>
                                            <w:b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  <w:szCs w:val="22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29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Naziv podnositelja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634" w:leader="none"/>
                                          </w:tabs>
                                          <w:jc w:val="center"/>
                                          <w:rPr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03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Sjedište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(adresa)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(ulica i kućni broj, broj pošte, naselje)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8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Matični broj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050" w:leader="none"/>
                                          </w:tabs>
                                          <w:snapToGrid w:val="fals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8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OIB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050" w:leader="none"/>
                                          </w:tabs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2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Godina i mjesec osnivanja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646" w:leader="none"/>
                                          </w:tabs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78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Šifra  i opis djelatnosti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81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Odgovorna osoba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Odgovorna osoba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80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u w:val="single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>Telefon / telefaks/ E-mail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85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Naziv banke i sjedište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ind w:left="89" w:hanging="0"/>
                                          <w:jc w:val="center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39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ind w:left="89" w:hanging="0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  <w:t xml:space="preserve">IBAN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jc w:val="center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  <w:lang w:eastAsia="en-US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jc w:val="center"/>
                                          <w:rPr>
                                            <w:lang w:eastAsia="en-US"/>
                                          </w:rPr>
                                        </w:pPr>
                                        <w:r>
                                          <w:rPr>
                                            <w:lang w:eastAsia="en-US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369" w:hRule="atLeast"/>
                                    </w:trPr>
                                    <w:tc>
                                      <w:tcPr>
                                        <w:tcW w:w="288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Broj zaposlenih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(na dan podnošenja zahtjeva)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0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/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tabs>
                                            <w:tab w:val="clear" w:pos="708"/>
                                            <w:tab w:val="left" w:pos="2439" w:leader="none"/>
                                          </w:tabs>
                                          <w:rPr/>
                                        </w:pPr>
                                        <w:r>
                                          <w:rPr/>
                                          <w:tab/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Normal"/>
                                    <w:tabs>
                                      <w:tab w:val="clear" w:pos="708"/>
                                      <w:tab w:val="left" w:pos="2604" w:leader="none"/>
                                    </w:tabs>
                                    <w:spacing w:lineRule="auto" w:line="276"/>
                                    <w:ind w:left="-19" w:hanging="0"/>
                                    <w:rPr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lang w:eastAsia="en-US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tabs>
                <w:tab w:val="clear" w:pos="708"/>
                <w:tab w:val="left" w:pos="2604" w:leader="none"/>
              </w:tabs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</w:r>
            <w:r>
              <mc:AlternateContent>
                <mc:Choice Requires="wps">
                  <w:drawing>
                    <wp:anchor behindDoc="0" distT="0" distB="0" distL="0" distR="114300" simplePos="0" locked="0" layoutInCell="1" allowOverlap="1" relativeHeight="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117475</wp:posOffset>
                      </wp:positionV>
                      <wp:extent cx="5635625" cy="4345940"/>
                      <wp:effectExtent l="0" t="0" r="0" b="0"/>
                      <wp:wrapSquare wrapText="bothSides"/>
                      <wp:docPr id="2" name="Okvir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5625" cy="4345940"/>
                              </a:xfrm>
                              <a:prstGeom prst="rect"/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tbl>
                                  <w:tblPr>
                                    <w:tblW w:w="5000" w:type="pct"/>
                                    <w:jc w:val="left"/>
                                    <w:tblInd w:w="-5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466"/>
                                    <w:gridCol w:w="2442"/>
                                    <w:gridCol w:w="5967"/>
                                  </w:tblGrid>
                                  <w:tr>
                                    <w:trPr>
                                      <w:trHeight w:val="599" w:hRule="atLeast"/>
                                    </w:trPr>
                                    <w:tc>
                                      <w:tcPr>
                                        <w:tcW w:w="887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II  PODACI O NOVOZAPOSLENIM OSOBAMA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51" w:hRule="atLeast"/>
                                    </w:trPr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Ime, prezime, adresa, datum zaposlenja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53" w:hRule="atLeast"/>
                                    </w:trPr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Ime, prezime, adresa, datum zaposlenja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183" w:hRule="atLeast"/>
                                    </w:trPr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Ime, prezime, adresa, datum zaposlenja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65" w:hRule="atLeast"/>
                                    </w:trPr>
                                    <w:tc>
                                      <w:tcPr>
                                        <w:tcW w:w="46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4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Ime, prezime, adresa, datum zaposlenja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67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6" w:hRule="atLeast"/>
                                    </w:trPr>
                                    <w:tc>
                                      <w:tcPr>
                                        <w:tcW w:w="887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bottom w:val="single" w:sz="4" w:space="0" w:color="000000"/>
                                        </w:tcBorders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552" w:hRule="atLeast"/>
                                    </w:trPr>
                                    <w:tc>
                                      <w:tcPr>
                                        <w:tcW w:w="887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BFBFBF" w:val="clear"/>
                                        <w:vAlign w:val="center"/>
                                      </w:tcPr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III DOKUMENTACIJA UZ ISPUNJENI ZAHTJEV (zaokružiti)</w:t>
                                        </w:r>
                                      </w:p>
                                    </w:tc>
                                  </w:tr>
                                  <w:tr>
                                    <w:trPr>
                                      <w:trHeight w:val="2473" w:hRule="atLeast"/>
                                    </w:trPr>
                                    <w:tc>
                                      <w:tcPr>
                                        <w:tcW w:w="887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snapToGrid w:val="false"/>
                                          <w:rPr>
                                            <w:b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1. Preslika registracije poslodavca (obrtnica, rješenje ili izvadak iz sudskog registra),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2. Preslika Ugovora o radu za novozaposlenu osobu,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3. Preslika prijave na mirovinsko osiguranje za novozaposlenu osobu, 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4. Preslika osobne iskaznice osobe za koju se traži potpora (obostrano),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5. Potvrda da subjekt nema dugovanja prema Općini Negoslavci,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6. Izjava o broju zaposlenih na dan podnošenja Zahtjeva.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7. Preslika ponude ili računa za izvedene radove, nabavljenu opremu, izvršenu instalaciju opreme,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8. Dokaz o vlasništvu, korištenju poslovnih objekata,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9. Fotografije završene investicije,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10. Dokaz o izvršenom plaćanju,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11. Preslik kupoprodajnog ugovora o nabavci dostavnog/teretnog vozila ili ponude za nabavku vozila,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/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12. Preslika prometne dozvole koja glasi na podnositelja zahtjeva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13.Potvrda Porezne uprave o podmirenju svih obveza s osnova javnih davanja,</w:t>
                                        </w:r>
                                      </w:p>
                                    </w:tc>
                                  </w:tr>
                                </w:tbl>
                              </w:txbxContent>
                            </wps:txbx>
                            <wps:bodyPr anchor="t"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style="position:absolute;rotation:-0;width:443.75pt;height:342.2pt;mso-wrap-distance-left:0pt;mso-wrap-distance-right:9pt;mso-wrap-distance-top:0pt;mso-wrap-distance-bottom:0pt;margin-top:9.25pt;mso-position-vertical-relative:text;margin-left:0pt;mso-position-horizontal:left;mso-position-horizontal-relative:margin">
                      <v:textbox inset="0in,0in,0in,0in">
                        <w:txbxContent>
                          <w:tbl>
                            <w:tblPr>
                              <w:tblW w:w="5000" w:type="pct"/>
                              <w:jc w:val="left"/>
                              <w:tblInd w:w="-5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466"/>
                              <w:gridCol w:w="2442"/>
                              <w:gridCol w:w="5967"/>
                            </w:tblGrid>
                            <w:tr>
                              <w:trPr>
                                <w:trHeight w:val="599" w:hRule="atLeast"/>
                              </w:trPr>
                              <w:tc>
                                <w:tcPr>
                                  <w:tcW w:w="88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II  PODACI O NOVOZAPOSLENIM OSOBAMA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Ime, prezime, adresa, datum zaposlenja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Ime, prezime, adresa, datum zaposlenja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83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Ime, prezime, adresa, datum zaposlenja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244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Ime, prezime, adresa, datum zaposlenja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" w:hRule="atLeast"/>
                              </w:trPr>
                              <w:tc>
                                <w:tcPr>
                                  <w:tcW w:w="8875" w:type="dxa"/>
                                  <w:gridSpan w:val="3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2" w:hRule="atLeast"/>
                              </w:trPr>
                              <w:tc>
                                <w:tcPr>
                                  <w:tcW w:w="88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BFBFBF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III DOKUMENTACIJA UZ ISPUNJENI ZAHTJEV (zaokružiti)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73" w:hRule="atLeast"/>
                              </w:trPr>
                              <w:tc>
                                <w:tcPr>
                                  <w:tcW w:w="88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rPr>
                                      <w:b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1. Preslika registracije poslodavca (obrtnica, rješenje ili izvadak iz sudskog registra),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 Preslika Ugovora o radu za novozaposlenu osobu,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3. Preslika prijave na mirovinsko osiguranje za novozaposlenu osobu, 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 Preslika osobne iskaznice osobe za koju se traži potpora (obostrano),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5. Potvrda da subjekt nema dugovanja prema Općini Negoslavci,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6. Izjava o broju zaposlenih na dan podnošenja Zahtjeva.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7. Preslika ponude ili računa za izvedene radove, nabavljenu opremu, izvršenu instalaciju opreme,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8. Dokaz o vlasništvu, korištenju poslovnih objekata,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9. Fotografije završene investicije,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10. Dokaz o izvršenom plaćanju,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11. Preslik kupoprodajnog ugovora o nabavci dostavnog/teretnog vozila ili ponude za nabavku vozila,</w:t>
                                  </w:r>
                                </w:p>
                                <w:p>
                                  <w:pPr>
                                    <w:pStyle w:val="Normal"/>
                                    <w:rPr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12. Preslika prometne dozvole koja glasi na podnositelja zahtjeva</w:t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13.Potvrda Porezne uprave o podmirenju svih obveza s osnova javnih davanja,</w:t>
                                  </w:r>
                                </w:p>
                              </w:tc>
                            </w:tr>
                          </w:tbl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>
          <w:i/>
          <w:sz w:val="22"/>
          <w:szCs w:val="22"/>
        </w:rPr>
        <w:t>Napomena: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Podnositelj zahtjeva uz popunjeni zahtjev prilaže potrebnu dokumentaciju iz točke III </w:t>
      </w:r>
    </w:p>
    <w:p>
      <w:pPr>
        <w:pStyle w:val="Normal"/>
        <w:jc w:val="both"/>
        <w:rPr/>
      </w:pPr>
      <w:r>
        <w:rPr>
          <w:sz w:val="22"/>
          <w:szCs w:val="22"/>
        </w:rPr>
        <w:t>2. Podnositelj zahtjeva vlastoručnim potpisom i pečatom subjekta potvrđuje istinitost podataka.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Podnositelj zahtjeva daje privolu da se njegovi osobni podaci mogu objaviti na internetskim stranicama, oglasnoj ploči i u službenom glasniku Općine Negoslavci, a u svrhu radi koje su prikupljeni.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U Negoslavcima, _______________________                                PODNOSITELJ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___________________________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___________________________ 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( Ime i prezime odgovorne osobe, </w:t>
      </w:r>
    </w:p>
    <w:p>
      <w:pPr>
        <w:pStyle w:val="Normal"/>
        <w:jc w:val="both"/>
        <w:rPr/>
      </w:pPr>
      <w:r>
        <w:rPr>
          <w:sz w:val="22"/>
          <w:szCs w:val="22"/>
        </w:rPr>
        <w:tab/>
        <w:tab/>
        <w:tab/>
        <w:tab/>
        <w:tab/>
        <w:tab/>
        <w:tab/>
        <w:tab/>
        <w:t xml:space="preserve">   Potpis i pečat)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left="1416" w:hanging="0"/>
        <w:jc w:val="both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                                            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w="11906" w:h="16838"/>
      <w:pgMar w:left="1417" w:right="1417" w:gutter="0" w:header="0" w:top="709" w:footer="0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hr-H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hr-HR" w:bidi="ar-SA" w:eastAsia="zh-CN"/>
    </w:rPr>
  </w:style>
  <w:style w:type="character" w:styleId="Zadanifontodlomka">
    <w:name w:val="Zadani font odlomka"/>
    <w:qFormat/>
    <w:rPr/>
  </w:style>
  <w:style w:type="character" w:styleId="TekstbaloniaChar">
    <w:name w:val="Tekst balončića Char"/>
    <w:qFormat/>
    <w:rPr>
      <w:rFonts w:ascii="Tahoma" w:hAnsi="Tahoma" w:eastAsia="Times New Roman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kstbalonia">
    <w:name w:val="Tekst balončića"/>
    <w:basedOn w:val="Normal"/>
    <w:qFormat/>
    <w:pPr/>
    <w:rPr>
      <w:rFonts w:ascii="Tahoma" w:hAnsi="Tahoma" w:cs="Tahoma"/>
      <w:sz w:val="16"/>
      <w:szCs w:val="16"/>
    </w:rPr>
  </w:style>
  <w:style w:type="paragraph" w:styleId="TableParagraph">
    <w:name w:val="Table Paragraph"/>
    <w:basedOn w:val="Normal"/>
    <w:qFormat/>
    <w:pPr>
      <w:widowControl w:val="false"/>
      <w:autoSpaceDE w:val="false"/>
    </w:pPr>
    <w:rPr>
      <w:rFonts w:ascii="Calibri" w:hAnsi="Calibri" w:eastAsia="Calibri" w:cs="Calibri"/>
      <w:sz w:val="22"/>
      <w:szCs w:val="22"/>
      <w:lang w:val="en-US"/>
    </w:rPr>
  </w:style>
  <w:style w:type="paragraph" w:styleId="Sadrajitablice">
    <w:name w:val="Sadržaji tablice"/>
    <w:basedOn w:val="Normal"/>
    <w:qFormat/>
    <w:pPr>
      <w:widowControl w:val="false"/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paragraph" w:styleId="Sadrajokvira">
    <w:name w:val="Sadržaj okvira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LibreOffice/7.4.1.2$Windows_X86_64 LibreOffice_project/3c58a8f3a960df8bc8fd77b461821e42c061c5f0</Application>
  <AppVersion>15.0000</AppVersion>
  <Pages>2</Pages>
  <Words>285</Words>
  <Characters>1933</Characters>
  <CharactersWithSpaces>2462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2020-11-20T13:08:00Z</dcterms:created>
  <dc:creator>Korisnik</dc:creator>
  <dc:description/>
  <cp:keywords/>
  <dc:language>hr-HR</dc:language>
  <cp:lastModifiedBy>Korisnik</cp:lastModifiedBy>
  <dcterms:modified xsi:type="dcterms:W3CDTF">2022-12-14T10:29:00Z</dcterms:modified>
  <cp:revision>6</cp:revision>
  <dc:subject/>
  <dc:title/>
</cp:coreProperties>
</file>