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708" w:firstLine="708"/>
        <w:rPr>
          <w:rFonts w:ascii="Calibri" w:hAnsi="Calibri" w:asciiTheme="minorHAnsi" w:hAnsiTheme="minorHAnsi"/>
          <w:sz w:val="22"/>
          <w:szCs w:val="2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-640715</wp:posOffset>
            </wp:positionH>
            <wp:positionV relativeFrom="paragraph">
              <wp:posOffset>-78740</wp:posOffset>
            </wp:positionV>
            <wp:extent cx="1285240" cy="128524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13335" distL="0" distR="29845" simplePos="0" locked="0" layoutInCell="0" allowOverlap="1" relativeHeight="3" wp14:anchorId="0CD77B0E">
                <wp:simplePos x="0" y="0"/>
                <wp:positionH relativeFrom="column">
                  <wp:posOffset>743585</wp:posOffset>
                </wp:positionH>
                <wp:positionV relativeFrom="paragraph">
                  <wp:posOffset>-18415</wp:posOffset>
                </wp:positionV>
                <wp:extent cx="17145" cy="1224915"/>
                <wp:effectExtent l="5080" t="5080" r="5080" b="5080"/>
                <wp:wrapNone/>
                <wp:docPr id="2" name="Straight Connector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280" cy="122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55pt,-1.45pt" to="59.85pt,94.95pt" ID="Straight Connector 2" stroked="t" o:allowincell="f" style="position:absolute;flip:x" wp14:anchorId="0CD77B0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Calibri" w:hAnsi="Calibri" w:asciiTheme="minorHAnsi" w:hAnsiTheme="minorHAnsi"/>
          <w:sz w:val="22"/>
          <w:szCs w:val="22"/>
        </w:rPr>
        <w:t>VETERINARSKA STANICA VUKOVAR d.o.o.</w:t>
      </w:r>
    </w:p>
    <w:p>
      <w:pPr>
        <w:pStyle w:val="Normal"/>
        <w:ind w:left="708" w:firstLine="708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SLUŽBA DDD</w:t>
      </w:r>
    </w:p>
    <w:p>
      <w:pPr>
        <w:pStyle w:val="Normal"/>
        <w:ind w:left="708" w:firstLine="708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Bana Josipa Jelačića 97</w:t>
      </w:r>
    </w:p>
    <w:p>
      <w:pPr>
        <w:pStyle w:val="Normal"/>
        <w:ind w:left="708" w:firstLine="708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32011 Vukovar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ab/>
        <w:tab/>
        <w:t>OIB: 24521029367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ab/>
        <w:tab/>
        <w:t>Tel/fax: 032/410-060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ab/>
        <w:tab/>
      </w:r>
      <w:hyperlink r:id="rId3">
        <w:r>
          <w:rPr>
            <w:rStyle w:val="Internetskapoveznica"/>
            <w:rFonts w:ascii="Calibri" w:hAnsi="Calibri" w:asciiTheme="minorHAnsi" w:hAnsiTheme="minorHAnsi"/>
            <w:sz w:val="22"/>
            <w:szCs w:val="22"/>
          </w:rPr>
          <w:t>vsv.ddd@gmail.com</w:t>
        </w:r>
      </w:hyperlink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ab/>
        <w:tab/>
      </w:r>
      <w:hyperlink r:id="rId4">
        <w:r>
          <w:rPr>
            <w:rStyle w:val="Internetskapoveznica"/>
            <w:rFonts w:ascii="Calibri" w:hAnsi="Calibri" w:asciiTheme="minorHAnsi" w:hAnsiTheme="minorHAnsi"/>
            <w:sz w:val="22"/>
            <w:szCs w:val="22"/>
          </w:rPr>
          <w:t>www.vsvu.hr</w:t>
        </w:r>
      </w:hyperlink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ind w:left="-993" w:right="-851" w:firstLine="993"/>
        <w:rPr>
          <w:rFonts w:ascii="Calibri" w:hAnsi="Calibri" w:asciiTheme="minorHAnsi" w:hAnsiTheme="minorHAnsi"/>
        </w:rPr>
      </w:pPr>
      <w:r>
        <mc:AlternateContent>
          <mc:Choice Requires="wps">
            <w:drawing>
              <wp:anchor behindDoc="0" distT="0" distB="19050" distL="0" distR="19685" simplePos="0" locked="0" layoutInCell="0" allowOverlap="1" relativeHeight="4" wp14:anchorId="760F12CE">
                <wp:simplePos x="0" y="0"/>
                <wp:positionH relativeFrom="column">
                  <wp:posOffset>-554990</wp:posOffset>
                </wp:positionH>
                <wp:positionV relativeFrom="paragraph">
                  <wp:posOffset>19685</wp:posOffset>
                </wp:positionV>
                <wp:extent cx="6762115" cy="635"/>
                <wp:effectExtent l="5080" t="5080" r="5080" b="5080"/>
                <wp:wrapNone/>
                <wp:docPr id="3" name="Straight Connector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24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3.7pt,1.55pt" to="488.7pt,1.55pt" ID="Straight Connector 3" stroked="t" o:allowincell="f" style="position:absolute" wp14:anchorId="760F12C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Calibri" w:hAnsi="Calibri" w:asciiTheme="minorHAnsi" w:hAnsiTheme="minorHAnsi"/>
        </w:rPr>
        <w:tab/>
        <w:tab/>
        <w:tab/>
      </w:r>
    </w:p>
    <w:p>
      <w:pPr>
        <w:pStyle w:val="Normal"/>
        <w:ind w:left="-993" w:right="-851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Ur.br.: 02/AO – 05 – 2023</w:t>
      </w:r>
    </w:p>
    <w:p>
      <w:pPr>
        <w:pStyle w:val="Normal"/>
        <w:ind w:left="-993" w:right="-851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U Vukovaru, 09. lipnja 2023g.</w:t>
      </w:r>
    </w:p>
    <w:p>
      <w:pPr>
        <w:pStyle w:val="Normal"/>
        <w:ind w:left="-993" w:right="-851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</w:r>
    </w:p>
    <w:p>
      <w:pPr>
        <w:pStyle w:val="Normal"/>
        <w:widowControl w:val="false"/>
        <w:suppressAutoHyphens w:val="true"/>
        <w:overflowPunct w:val="true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ab/>
        <w:tab/>
        <w:tab/>
        <w:tab/>
        <w:tab/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>Pčelarska Udruga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overflowPunct w:val="true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>Vukovar 91, Cornacum,  Vodencvjet, Milena</w:t>
        <w:tab/>
        <w:tab/>
        <w:tab/>
      </w:r>
    </w:p>
    <w:p>
      <w:pPr>
        <w:pStyle w:val="Normal"/>
        <w:widowControl w:val="false"/>
        <w:suppressAutoHyphens w:val="true"/>
        <w:overflowPunct w:val="true"/>
        <w:jc w:val="center"/>
        <w:textAlignment w:val="baseline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eastAsia="en-US"/>
        </w:rPr>
        <w:t>OBAVIJEST</w:t>
      </w:r>
    </w:p>
    <w:p>
      <w:pPr>
        <w:pStyle w:val="Normal"/>
        <w:widowControl w:val="false"/>
        <w:suppressAutoHyphens w:val="true"/>
        <w:overflowPunct w:val="true"/>
        <w:jc w:val="center"/>
        <w:textAlignment w:val="baseline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en-US"/>
        </w:rPr>
      </w:pPr>
      <w:r>
        <w:rPr>
          <w:rFonts w:cs="Calibri" w:cstheme="minorHAnsi" w:ascii="Calibri" w:hAnsi="Calibri"/>
          <w:b/>
          <w:sz w:val="22"/>
          <w:szCs w:val="22"/>
          <w:lang w:eastAsia="en-US"/>
        </w:rPr>
      </w:r>
    </w:p>
    <w:p>
      <w:pPr>
        <w:pStyle w:val="Normal"/>
        <w:widowControl w:val="false"/>
        <w:suppressAutoHyphens w:val="true"/>
        <w:overflowPunct w:val="true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>Molimo Vas da najavite Vašim članovim pčelarske udruge »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eastAsia="en-US"/>
        </w:rPr>
        <w:t xml:space="preserve"> Obavijest o suzbijanju komaraca iz zraka - aviotretman«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 xml:space="preserve"> </w:t>
      </w:r>
    </w:p>
    <w:p>
      <w:pPr>
        <w:pStyle w:val="Normal"/>
        <w:widowControl w:val="false"/>
        <w:suppressAutoHyphens w:val="true"/>
        <w:overflowPunct w:val="true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cstheme="minorHAnsi" w:ascii="Calibri" w:hAnsi="Calibri"/>
          <w:sz w:val="22"/>
          <w:szCs w:val="22"/>
          <w:lang w:eastAsia="en-US"/>
        </w:rPr>
      </w:r>
    </w:p>
    <w:p>
      <w:pPr>
        <w:pStyle w:val="Normal"/>
        <w:widowControl w:val="false"/>
        <w:suppressAutoHyphens w:val="true"/>
        <w:overflowPunct w:val="true"/>
        <w:ind w:firstLine="72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  <w:lang w:val="en-US"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en-US" w:eastAsia="en-US"/>
        </w:rPr>
        <w:t>Dana  12 I 13. lipnja 2023g u vremenu od 18:30 do 20:30h</w:t>
      </w:r>
    </w:p>
    <w:p>
      <w:pPr>
        <w:pStyle w:val="Normal"/>
        <w:widowControl w:val="false"/>
        <w:suppressAutoHyphens w:val="true"/>
        <w:overflowPunct w:val="true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en-US" w:eastAsia="en-US"/>
        </w:rPr>
        <w:t>obavljati tretiranje komaraca iz zraka - aviotretman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n-US" w:eastAsia="en-US"/>
        </w:rPr>
        <w:t>i to  :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overflowPunct w:val="true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 xml:space="preserve">12.06.2023g. – Grad Vukovar, naselja Sotin i Lipovača, mjesta Borovo, Bogdanovci, Petrovci i Svinjarevci 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overflowPunct w:val="true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>13.06.2023g. – Negoslavci, Tompojevci, Berak, Čakovci, Mikluševci, Bokšić, Lovas i Opatovac</w:t>
      </w:r>
    </w:p>
    <w:p>
      <w:pPr>
        <w:pStyle w:val="Normal"/>
        <w:widowControl w:val="false"/>
        <w:suppressAutoHyphens w:val="true"/>
        <w:overflowPunct w:val="true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cstheme="minorHAnsi" w:ascii="Calibri" w:hAnsi="Calibri"/>
          <w:sz w:val="22"/>
          <w:szCs w:val="22"/>
          <w:lang w:eastAsia="en-US"/>
        </w:rPr>
      </w:r>
    </w:p>
    <w:p>
      <w:pPr>
        <w:pStyle w:val="Normal"/>
        <w:widowControl w:val="false"/>
        <w:suppressAutoHyphens w:val="true"/>
        <w:overflowPunct w:val="true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>Koristiti će se insekticidi odobreni od Ministarstva Zdravlja RH i preporuke SZO za primjenu u naseljenim mjestima, koji su bez štetnih učinaka na zdravlje ljudi i toplokrvnih životinja. ipak molimo građane koji imaju problema sa zdravljem da ne izlaze iz kuća, te da zatvore prozore.</w:t>
      </w:r>
    </w:p>
    <w:p>
      <w:pPr>
        <w:pStyle w:val="Normal"/>
        <w:widowControl w:val="false"/>
        <w:suppressAutoHyphens w:val="true"/>
        <w:overflowPunct w:val="true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cstheme="minorHAnsi" w:ascii="Calibri" w:hAnsi="Calibri"/>
          <w:sz w:val="22"/>
          <w:szCs w:val="22"/>
          <w:lang w:eastAsia="en-US"/>
        </w:rPr>
      </w:r>
    </w:p>
    <w:p>
      <w:pPr>
        <w:pStyle w:val="Normal"/>
        <w:widowControl w:val="false"/>
        <w:suppressAutoHyphens w:val="true"/>
        <w:overflowPunct w:val="true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>Ukoliko vremenske neprilike ne dozvole tretiranje, akcija će se odgoditi.</w:t>
      </w:r>
    </w:p>
    <w:p>
      <w:pPr>
        <w:pStyle w:val="Normal"/>
        <w:widowControl w:val="false"/>
        <w:suppressAutoHyphens w:val="true"/>
        <w:overflowPunct w:val="true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cstheme="minorHAnsi" w:ascii="Calibri" w:hAnsi="Calibri"/>
          <w:sz w:val="22"/>
          <w:szCs w:val="22"/>
          <w:lang w:eastAsia="en-US"/>
        </w:rPr>
      </w:r>
    </w:p>
    <w:p>
      <w:pPr>
        <w:pStyle w:val="Normal"/>
        <w:widowControl w:val="false"/>
        <w:suppressAutoHyphens w:val="true"/>
        <w:overflowPunct w:val="true"/>
        <w:textAlignment w:val="baseline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eastAsia="en-US"/>
        </w:rPr>
        <w:t>Za vrijeme zamagljivanja pčelari trebaju zatvoriti košnice.</w:t>
      </w:r>
    </w:p>
    <w:p>
      <w:pPr>
        <w:pStyle w:val="Normal"/>
        <w:widowControl w:val="false"/>
        <w:suppressAutoHyphens w:val="true"/>
        <w:overflowPunct w:val="true"/>
        <w:textAlignment w:val="baseline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en-US"/>
        </w:rPr>
      </w:pPr>
      <w:r>
        <w:rPr>
          <w:rFonts w:cs="Calibri" w:cstheme="minorHAnsi" w:ascii="Calibri" w:hAnsi="Calibri"/>
          <w:b/>
          <w:sz w:val="22"/>
          <w:szCs w:val="22"/>
          <w:lang w:eastAsia="en-US"/>
        </w:rPr>
      </w:r>
    </w:p>
    <w:p>
      <w:pPr>
        <w:pStyle w:val="Normal"/>
        <w:widowControl w:val="false"/>
        <w:suppressAutoHyphens w:val="true"/>
        <w:overflowPunct w:val="true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>Kontakt osoba : Dejan Pajkanović,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 xml:space="preserve"> sanit.ing.</w:t>
      </w:r>
    </w:p>
    <w:p>
      <w:pPr>
        <w:pStyle w:val="Normal"/>
        <w:widowControl w:val="false"/>
        <w:suppressAutoHyphens w:val="true"/>
        <w:overflowPunct w:val="true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  <w:lang w:val="en-US"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>Kontakt mob: 099/2160-622</w:t>
      </w:r>
    </w:p>
    <w:p>
      <w:pPr>
        <w:pStyle w:val="Normal"/>
        <w:widowControl w:val="false"/>
        <w:suppressAutoHyphens w:val="true"/>
        <w:overflowPunct w:val="true"/>
        <w:jc w:val="center"/>
        <w:textAlignment w:val="baseline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en-US"/>
        </w:rPr>
      </w:pPr>
      <w:r>
        <w:rPr>
          <w:rFonts w:cs="Calibri" w:cstheme="minorHAnsi" w:ascii="Calibri" w:hAnsi="Calibri"/>
          <w:b/>
          <w:sz w:val="22"/>
          <w:szCs w:val="22"/>
          <w:lang w:eastAsia="en-US"/>
        </w:rPr>
      </w:r>
    </w:p>
    <w:p>
      <w:pPr>
        <w:pStyle w:val="Normal"/>
        <w:widowControl w:val="false"/>
        <w:suppressAutoHyphens w:val="true"/>
        <w:overflowPunct w:val="true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cstheme="minorHAnsi" w:ascii="Calibri" w:hAnsi="Calibri"/>
          <w:sz w:val="22"/>
          <w:szCs w:val="22"/>
          <w:lang w:eastAsia="en-US"/>
        </w:rPr>
      </w:r>
    </w:p>
    <w:p>
      <w:pPr>
        <w:pStyle w:val="Normal"/>
        <w:widowControl w:val="false"/>
        <w:suppressAutoHyphens w:val="true"/>
        <w:overflowPunct w:val="true"/>
        <w:jc w:val="center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ab/>
        <w:tab/>
        <w:tab/>
        <w:tab/>
        <w:tab/>
        <w:tab/>
        <w:t>Tomislav Šota, dr. vet. med</w:t>
      </w:r>
    </w:p>
    <w:p>
      <w:pPr>
        <w:pStyle w:val="Normal"/>
        <w:widowControl w:val="false"/>
        <w:suppressAutoHyphens w:val="true"/>
        <w:overflowPunct w:val="true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/>
      </w:r>
    </w:p>
    <w:sectPr>
      <w:headerReference w:type="default" r:id="rId5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glavlje"/>
      <w:rPr/>
    </w:pPr>
    <w:r>
      <w:rPr/>
    </w:r>
  </w:p>
  <w:p>
    <w:pPr>
      <w:pStyle w:val="Zaglavlj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603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67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74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81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89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96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03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10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179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2e5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paragraph" w:styleId="Stilnaslova1">
    <w:name w:val="Heading 1"/>
    <w:basedOn w:val="Normal"/>
    <w:next w:val="Normal"/>
    <w:link w:val="Heading1Char"/>
    <w:qFormat/>
    <w:rsid w:val="00dc5e98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qFormat/>
    <w:rsid w:val="00dc5e9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Isticanje">
    <w:name w:val="Emphasis"/>
    <w:basedOn w:val="DefaultParagraphFont"/>
    <w:qFormat/>
    <w:rsid w:val="00dc5e98"/>
    <w:rPr>
      <w:i/>
      <w:i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b4bae"/>
    <w:rPr>
      <w:rFonts w:ascii="Tahoma" w:hAnsi="Tahoma" w:cs="Tahoma"/>
      <w:sz w:val="16"/>
      <w:szCs w:val="16"/>
      <w:lang w:eastAsia="hr-HR"/>
    </w:rPr>
  </w:style>
  <w:style w:type="character" w:styleId="Internetskapoveznica">
    <w:name w:val="Hyperlink"/>
    <w:basedOn w:val="DefaultParagraphFont"/>
    <w:uiPriority w:val="99"/>
    <w:unhideWhenUsed/>
    <w:rsid w:val="00724e02"/>
    <w:rPr>
      <w:color w:val="0000FF" w:themeColor="hyperlink"/>
      <w:u w:val="single"/>
    </w:rPr>
  </w:style>
  <w:style w:type="character" w:styleId="HeaderChar" w:customStyle="1">
    <w:name w:val="Header Char"/>
    <w:basedOn w:val="DefaultParagraphFont"/>
    <w:uiPriority w:val="99"/>
    <w:qFormat/>
    <w:rsid w:val="00724e02"/>
    <w:rPr>
      <w:sz w:val="24"/>
      <w:szCs w:val="24"/>
      <w:lang w:eastAsia="hr-HR"/>
    </w:rPr>
  </w:style>
  <w:style w:type="character" w:styleId="FooterChar" w:customStyle="1">
    <w:name w:val="Footer Char"/>
    <w:basedOn w:val="DefaultParagraphFont"/>
    <w:uiPriority w:val="99"/>
    <w:qFormat/>
    <w:rsid w:val="00724e02"/>
    <w:rPr>
      <w:sz w:val="24"/>
      <w:szCs w:val="24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b4bae"/>
    <w:pPr/>
    <w:rPr>
      <w:rFonts w:ascii="Tahoma" w:hAnsi="Tahoma" w:cs="Tahoma"/>
      <w:sz w:val="16"/>
      <w:szCs w:val="16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unhideWhenUsed/>
    <w:rsid w:val="00724e0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FooterChar"/>
    <w:uiPriority w:val="99"/>
    <w:unhideWhenUsed/>
    <w:rsid w:val="00724e0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0f3d4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vsv.ddd@gmail.com" TargetMode="External"/><Relationship Id="rId4" Type="http://schemas.openxmlformats.org/officeDocument/2006/relationships/hyperlink" Target="http://www.vsvu.hr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1</Pages>
  <Words>176</Words>
  <Characters>1047</Characters>
  <CharactersWithSpaces>1240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2023-06-09T14:38:00Z</dcterms:created>
  <dc:creator>User</dc:creator>
  <dc:description/>
  <dc:language>hr-HR</dc:language>
  <cp:lastModifiedBy>Korisnik</cp:lastModifiedBy>
  <cp:lastPrinted>2023-06-09T14:38:00Z</cp:lastPrinted>
  <dcterms:modified xsi:type="dcterms:W3CDTF">2023-06-09T14:38:00Z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