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05" w:rsidRPr="00242305" w:rsidRDefault="00242305" w:rsidP="00242305">
      <w:pPr>
        <w:jc w:val="center"/>
        <w:rPr>
          <w:b/>
          <w:sz w:val="28"/>
        </w:rPr>
      </w:pPr>
      <w:r w:rsidRPr="00242305">
        <w:rPr>
          <w:b/>
          <w:sz w:val="28"/>
        </w:rPr>
        <w:t>ODVOZ GLOMAZNOG OTPADA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Komunalac d.o.o. Vukovar će vršiti odvoz glomaznog otpada na podru</w:t>
      </w:r>
      <w:r w:rsidR="00242305" w:rsidRPr="00242305">
        <w:rPr>
          <w:sz w:val="24"/>
        </w:rPr>
        <w:t xml:space="preserve">čju Općine Negoslavci dana </w:t>
      </w:r>
      <w:r w:rsidR="00242305" w:rsidRPr="00242305">
        <w:rPr>
          <w:b/>
          <w:sz w:val="24"/>
          <w:u w:val="single"/>
        </w:rPr>
        <w:t>12.09.2023</w:t>
      </w:r>
      <w:r w:rsidRPr="00242305">
        <w:rPr>
          <w:b/>
          <w:sz w:val="24"/>
          <w:u w:val="single"/>
        </w:rPr>
        <w:t>. godine</w:t>
      </w:r>
      <w:r w:rsidRPr="00242305">
        <w:rPr>
          <w:sz w:val="24"/>
        </w:rPr>
        <w:t>. Prijave za odvoz glomaznog otpada će se vršiti u Općini Negoslavci sv</w:t>
      </w:r>
      <w:r w:rsidR="00242305" w:rsidRPr="00242305">
        <w:rPr>
          <w:sz w:val="24"/>
        </w:rPr>
        <w:t xml:space="preserve">akog radnog dana zaključno sa </w:t>
      </w:r>
      <w:r w:rsidR="00242305" w:rsidRPr="00242305">
        <w:rPr>
          <w:b/>
          <w:sz w:val="24"/>
          <w:u w:val="single"/>
        </w:rPr>
        <w:t>11.09.2023</w:t>
      </w:r>
      <w:r w:rsidRPr="00242305">
        <w:rPr>
          <w:b/>
          <w:sz w:val="24"/>
          <w:u w:val="single"/>
        </w:rPr>
        <w:t>. godine</w:t>
      </w:r>
      <w:r w:rsidRPr="00242305">
        <w:rPr>
          <w:sz w:val="24"/>
        </w:rPr>
        <w:t>. Prijaviti se mogu korisnici koji imaju sklopljen ugovor sa Komunalac d.0.0. Vukovar, za odvoz smeća.</w:t>
      </w:r>
    </w:p>
    <w:p w:rsidR="005E5B93" w:rsidRPr="00242305" w:rsidRDefault="005E5B93" w:rsidP="00242305">
      <w:pPr>
        <w:jc w:val="both"/>
        <w:rPr>
          <w:sz w:val="24"/>
        </w:rPr>
      </w:pP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ŠTO SE SMATRA GLOMAZNIM OTPADOM ?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NAMJEŠTAJ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ormar, komoda, ladičar, vitrina, noćni ormarić, polica, stol (npr. radni, za računalo, kuhinjski i sl.), stolac, klupa, barska stolica, zidni/stolni sat većih dimenzija, daska kod uzglavlja kreveta, stalak (stolni, zidni za npr. tv/hi-fi), fotelja, naslonjač, krevet, tabure, madrac, nadmadrac, podnica kreveta, okvir za sliku većih dimenzija, prozorske zaštitne rešetke i grilje, sobne pregrade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PODNE OBLOGE</w:t>
      </w:r>
      <w:bookmarkStart w:id="0" w:name="_GoBack"/>
      <w:bookmarkEnd w:id="0"/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tepih, laminat, linoleum, parket, krzno i sl.</w:t>
      </w:r>
    </w:p>
    <w:p w:rsidR="005E5B93" w:rsidRPr="00242305" w:rsidRDefault="005E5B93" w:rsidP="00242305">
      <w:pPr>
        <w:jc w:val="both"/>
        <w:rPr>
          <w:sz w:val="24"/>
        </w:rPr>
      </w:pP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VRTNA OPREMA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ograda i vrata, vrtni namještaj, vrtni alat, strojevi za vrt (tačke, kosilica i sl.), sjenica za vrt (rastavljena na dijelove dimenzija pogodnih za prijevoz), drvo (izrezano na dimenzije pogodne za prijevoz), posuda (za npr. cvijeće) i postolje/nosač većih dimenzija, vrtni ukrasi većih dimenzija, vrtna klupa, crijevo za vodu, oprema za razvođenje vode te posude za zalijevanje bilja, ljuljačka suncobran i stalak za suncobran, sklopivi bazen, roštilj</w:t>
      </w:r>
    </w:p>
    <w:p w:rsidR="005E5B93" w:rsidRPr="00242305" w:rsidRDefault="005E5B93" w:rsidP="00242305">
      <w:pPr>
        <w:jc w:val="both"/>
        <w:rPr>
          <w:sz w:val="24"/>
        </w:rPr>
      </w:pP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STVARI ZA DJECU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krevet za dijete, stolica i hodalica za dijete, veće igračke dječja kolica, auto sjedalica za dijete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KUPAONSKA OPREMA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kada (plastična, fiberstaklena, metalna i sl.) tuš kada, sauna, kada za djecu, kupaonski ormar i police, zavjesa ili pregrada za tuš ili kadu, nosač zavjese (karniša), umivaonik, toalet i bide (školjka i daska), slavina za vodu, nosač tuša, i crijevo za tuš, stalak za ručnike, ogledalo i sl.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KUHINJSKA OPREMA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kuhinjski elementi (ugradbeni, samostojeći i dr.), sudoper radna površina, šank</w:t>
      </w:r>
    </w:p>
    <w:p w:rsidR="005E5B93" w:rsidRPr="00242305" w:rsidRDefault="005E5B93" w:rsidP="00242305">
      <w:pPr>
        <w:jc w:val="both"/>
        <w:rPr>
          <w:sz w:val="24"/>
        </w:rPr>
      </w:pP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OSTALI GLOMAZNI OTPAD</w:t>
      </w:r>
    </w:p>
    <w:p w:rsidR="005E5B93" w:rsidRPr="00242305" w:rsidRDefault="005E5B93" w:rsidP="00242305">
      <w:pPr>
        <w:jc w:val="both"/>
        <w:rPr>
          <w:sz w:val="24"/>
        </w:rPr>
      </w:pPr>
      <w:r w:rsidRPr="00242305">
        <w:rPr>
          <w:sz w:val="24"/>
        </w:rPr>
        <w:t>rolete, žaluzine, tende i sl. ljestve i samostojeće stepenice zavjese i nosači zavjesa, vrata (npr. sobna, ulazna i dr.) staklo (okno), prozor, prozorski okvir, invalidska kolica dekorativni predmeti većih dimenzija, oprema za kućne ljubimce većih dimenzija (akvarij, žičani kavez, i sl.), sprave za vježbanje i veća oprema za sport i rekreaciju (bicikl, daska za jedrenje/jahanje na valovima, kajak, kanu, pedalina i sl.), radijator, kante i posude većih dimenzija, tapete, daska za glačanje, okvir za sušenje rublja</w:t>
      </w:r>
    </w:p>
    <w:p w:rsidR="005E5B93" w:rsidRPr="00242305" w:rsidRDefault="005E5B93" w:rsidP="00242305">
      <w:pPr>
        <w:jc w:val="both"/>
        <w:rPr>
          <w:sz w:val="24"/>
        </w:rPr>
      </w:pPr>
    </w:p>
    <w:p w:rsidR="0090048E" w:rsidRPr="00242305" w:rsidRDefault="0090048E" w:rsidP="00242305">
      <w:pPr>
        <w:jc w:val="both"/>
        <w:rPr>
          <w:sz w:val="24"/>
        </w:rPr>
      </w:pPr>
    </w:p>
    <w:sectPr w:rsidR="0090048E" w:rsidRPr="0024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3"/>
    <w:rsid w:val="00242305"/>
    <w:rsid w:val="005E5B93"/>
    <w:rsid w:val="0090048E"/>
    <w:rsid w:val="00C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2023-09-05T12:52:00Z</dcterms:created>
  <dcterms:modified xsi:type="dcterms:W3CDTF">2023-09-06T10:26:00Z</dcterms:modified>
</cp:coreProperties>
</file>