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eastAsia="Times New Roman" w:cs="Times New Roman"/>
          <w:lang w:eastAsia="hr-HR"/>
        </w:rPr>
      </w:pPr>
      <w:r>
        <w:rPr/>
        <w:drawing>
          <wp:inline distT="0" distB="0" distL="0" distR="0">
            <wp:extent cx="2255520" cy="2737485"/>
            <wp:effectExtent l="0" t="0" r="0" b="0"/>
            <wp:docPr id="1" name="Slika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73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</w:r>
    </w:p>
    <w:p>
      <w:pPr>
        <w:pStyle w:val="Normal"/>
        <w:jc w:val="center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</w:r>
    </w:p>
    <w:p>
      <w:pPr>
        <w:pStyle w:val="Normal"/>
        <w:jc w:val="center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</w:r>
    </w:p>
    <w:p>
      <w:pPr>
        <w:pStyle w:val="Normal"/>
        <w:jc w:val="center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</w:r>
    </w:p>
    <w:p>
      <w:pPr>
        <w:pStyle w:val="Normal"/>
        <w:jc w:val="center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</w:r>
    </w:p>
    <w:p>
      <w:pPr>
        <w:pStyle w:val="Normal"/>
        <w:jc w:val="center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</w:r>
    </w:p>
    <w:p>
      <w:pPr>
        <w:pStyle w:val="Normal"/>
        <w:jc w:val="center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</w:r>
    </w:p>
    <w:p>
      <w:pPr>
        <w:pStyle w:val="Normal"/>
        <w:jc w:val="center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</w:r>
    </w:p>
    <w:p>
      <w:pPr>
        <w:pStyle w:val="Normal"/>
        <w:jc w:val="center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</w:r>
    </w:p>
    <w:p>
      <w:pPr>
        <w:pStyle w:val="Normal"/>
        <w:jc w:val="center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</w:r>
    </w:p>
    <w:p>
      <w:pPr>
        <w:pStyle w:val="Normal"/>
        <w:jc w:val="center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</w:r>
    </w:p>
    <w:p>
      <w:pPr>
        <w:pStyle w:val="Normal"/>
        <w:jc w:val="center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</w:r>
    </w:p>
    <w:p>
      <w:pPr>
        <w:pStyle w:val="Normal"/>
        <w:jc w:val="center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</w:r>
    </w:p>
    <w:p>
      <w:pPr>
        <w:pStyle w:val="Normal"/>
        <w:jc w:val="center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</w:r>
    </w:p>
    <w:p>
      <w:pPr>
        <w:pStyle w:val="Normal"/>
        <w:jc w:val="center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</w:r>
    </w:p>
    <w:p>
      <w:pPr>
        <w:pStyle w:val="Normal"/>
        <w:jc w:val="center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</w:r>
    </w:p>
    <w:p>
      <w:pPr>
        <w:pStyle w:val="Normal"/>
        <w:jc w:val="center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</w:r>
    </w:p>
    <w:p>
      <w:pPr>
        <w:pStyle w:val="Normal"/>
        <w:jc w:val="center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</w:r>
    </w:p>
    <w:p>
      <w:pPr>
        <w:pStyle w:val="Normal"/>
        <w:jc w:val="center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</w:r>
    </w:p>
    <w:p>
      <w:pPr>
        <w:pStyle w:val="Normal"/>
        <w:jc w:val="center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</w:r>
    </w:p>
    <w:p>
      <w:pPr>
        <w:pStyle w:val="Normal"/>
        <w:jc w:val="center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</w:r>
    </w:p>
    <w:p>
      <w:pPr>
        <w:pStyle w:val="Normal"/>
        <w:jc w:val="center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</w:r>
    </w:p>
    <w:p>
      <w:pPr>
        <w:pStyle w:val="Normal"/>
        <w:jc w:val="center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</w:r>
    </w:p>
    <w:p>
      <w:pPr>
        <w:pStyle w:val="Normal"/>
        <w:jc w:val="center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</w:r>
    </w:p>
    <w:p>
      <w:pPr>
        <w:pStyle w:val="Normal"/>
        <w:jc w:val="center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</w:r>
    </w:p>
    <w:p>
      <w:pPr>
        <w:pStyle w:val="Normal"/>
        <w:jc w:val="center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</w:r>
    </w:p>
    <w:p>
      <w:pPr>
        <w:pStyle w:val="Normal"/>
        <w:jc w:val="right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ISSN: 2757-3435</w:t>
      </w:r>
    </w:p>
    <w:p>
      <w:pPr>
        <w:pStyle w:val="Normal"/>
        <w:jc w:val="right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</w:r>
    </w:p>
    <w:p>
      <w:pPr>
        <w:pStyle w:val="Normal"/>
        <w:jc w:val="center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SLUŽBENI GLASNIK</w:t>
      </w:r>
    </w:p>
    <w:p>
      <w:pPr>
        <w:pStyle w:val="Normal"/>
        <w:jc w:val="center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OPĆINE NEGOSLAVCI</w:t>
      </w:r>
    </w:p>
    <w:p>
      <w:pPr>
        <w:pStyle w:val="Normal"/>
        <w:jc w:val="center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</w:r>
    </w:p>
    <w:p>
      <w:pPr>
        <w:pStyle w:val="Normal"/>
        <w:jc w:val="center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Broj 20. God. IV Negoslavci, 07.02.2024. godine</w:t>
      </w:r>
    </w:p>
    <w:p>
      <w:pPr>
        <w:pStyle w:val="Normal"/>
        <w:jc w:val="center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Izlazi prema potrebi</w:t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rFonts w:ascii="Liberation Serif" w:hAnsi="Liberation Serif"/>
        </w:rPr>
      </w:pPr>
      <w:r>
        <w:rPr/>
      </w:r>
    </w:p>
    <w:p>
      <w:pPr>
        <w:pStyle w:val="Normal"/>
        <w:spacing w:beforeAutospacing="1" w:afterAutospacing="1"/>
        <w:jc w:val="center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</w:r>
    </w:p>
    <w:p>
      <w:pPr>
        <w:pStyle w:val="Normal"/>
        <w:spacing w:beforeAutospacing="1" w:afterAutospacing="1"/>
        <w:jc w:val="center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b/>
          <w:bCs/>
          <w:lang w:eastAsia="hr-HR"/>
        </w:rPr>
        <w:t>„</w:t>
      </w:r>
      <w:r>
        <w:rPr>
          <w:rFonts w:eastAsia="Times New Roman" w:cs="Times New Roman"/>
          <w:b/>
          <w:bCs/>
          <w:lang w:eastAsia="hr-HR"/>
        </w:rPr>
        <w:t>SLUŽBENI GLASNIK OPĆINE NEGOSLAVCI“</w:t>
      </w:r>
    </w:p>
    <w:p>
      <w:pPr>
        <w:pStyle w:val="Normal"/>
        <w:spacing w:beforeAutospacing="1" w:afterAutospacing="1"/>
        <w:jc w:val="center"/>
        <w:rPr>
          <w:rFonts w:eastAsia="Times New Roman" w:cs="Times New Roman"/>
          <w:b/>
          <w:b/>
          <w:bCs/>
          <w:lang w:eastAsia="hr-HR"/>
        </w:rPr>
      </w:pPr>
      <w:r>
        <w:rPr>
          <w:rFonts w:eastAsia="Times New Roman" w:cs="Times New Roman"/>
          <w:b/>
          <w:bCs/>
          <w:lang w:eastAsia="hr-HR"/>
        </w:rPr>
      </w:r>
    </w:p>
    <w:p>
      <w:pPr>
        <w:pStyle w:val="Normal"/>
        <w:spacing w:beforeAutospacing="1" w:afterAutospacing="1"/>
        <w:jc w:val="center"/>
        <w:rPr>
          <w:rFonts w:eastAsia="Times New Roman" w:cs="Times New Roman"/>
          <w:b/>
          <w:b/>
          <w:bCs/>
          <w:lang w:eastAsia="hr-HR"/>
        </w:rPr>
      </w:pPr>
      <w:r>
        <w:rPr>
          <w:rFonts w:eastAsia="Times New Roman" w:cs="Times New Roman"/>
          <w:b/>
          <w:bCs/>
          <w:lang w:eastAsia="hr-HR"/>
        </w:rPr>
        <w:t>Nakladnik – Općina Negoslavci</w:t>
      </w:r>
    </w:p>
    <w:p>
      <w:pPr>
        <w:pStyle w:val="Normal"/>
        <w:spacing w:beforeAutospacing="1" w:afterAutospacing="1"/>
        <w:jc w:val="center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</w:r>
    </w:p>
    <w:p>
      <w:pPr>
        <w:pStyle w:val="Normal"/>
        <w:spacing w:beforeAutospacing="1" w:afterAutospacing="1"/>
        <w:jc w:val="center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Uredništvo:</w:t>
      </w:r>
    </w:p>
    <w:p>
      <w:pPr>
        <w:pStyle w:val="Normal"/>
        <w:spacing w:beforeAutospacing="1" w:afterAutospacing="1"/>
        <w:jc w:val="center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Općinski načelnik: Dušan Jeckov – glavni i odgovorni urednik</w:t>
      </w:r>
    </w:p>
    <w:p>
      <w:pPr>
        <w:pStyle w:val="Normal"/>
        <w:spacing w:beforeAutospacing="1" w:afterAutospacing="1"/>
        <w:jc w:val="center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Pročelnica Jedinstvenog upravnog odjela: Marina Stojnović</w:t>
      </w:r>
    </w:p>
    <w:p>
      <w:pPr>
        <w:pStyle w:val="Normal"/>
        <w:spacing w:beforeAutospacing="1" w:afterAutospacing="1"/>
        <w:ind w:left="720" w:hanging="0"/>
        <w:jc w:val="center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</w:r>
    </w:p>
    <w:p>
      <w:pPr>
        <w:pStyle w:val="Normal"/>
        <w:spacing w:beforeAutospacing="1" w:afterAutospacing="1"/>
        <w:jc w:val="center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Negoslavci, Vukovarska 7, 32 239 Negoslavci, Republika Hrvatska</w:t>
      </w:r>
    </w:p>
    <w:p>
      <w:pPr>
        <w:pStyle w:val="Normal"/>
        <w:spacing w:beforeAutospacing="1" w:afterAutospacing="1"/>
        <w:jc w:val="center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Telefon: 032/517-054</w:t>
      </w:r>
    </w:p>
    <w:p>
      <w:pPr>
        <w:pStyle w:val="Normal"/>
        <w:spacing w:beforeAutospacing="1" w:afterAutospacing="1"/>
        <w:jc w:val="center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Fax: 032/517-054</w:t>
      </w:r>
    </w:p>
    <w:p>
      <w:pPr>
        <w:pStyle w:val="Normal"/>
        <w:spacing w:beforeAutospacing="1" w:afterAutospacing="1"/>
        <w:jc w:val="center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</w:r>
    </w:p>
    <w:p>
      <w:pPr>
        <w:pStyle w:val="Normal"/>
        <w:spacing w:beforeAutospacing="1" w:afterAutospacing="1"/>
        <w:jc w:val="center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e-mail: </w:t>
      </w:r>
      <w:hyperlink r:id="rId3">
        <w:r>
          <w:rPr>
            <w:rFonts w:eastAsia="Times New Roman" w:cs="Times New Roman"/>
            <w:color w:val="0000FF"/>
            <w:u w:val="single"/>
            <w:lang w:eastAsia="hr-HR"/>
          </w:rPr>
          <w:t>opcina.negoslavci@gmail.com</w:t>
        </w:r>
      </w:hyperlink>
      <w:r>
        <w:rPr>
          <w:rFonts w:eastAsia="Times New Roman" w:cs="Times New Roman"/>
          <w:lang w:eastAsia="hr-HR"/>
        </w:rPr>
        <w:t xml:space="preserve"> </w:t>
      </w:r>
    </w:p>
    <w:p>
      <w:pPr>
        <w:pStyle w:val="Normal"/>
        <w:spacing w:beforeAutospacing="1" w:afterAutospacing="1"/>
        <w:jc w:val="center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</w:r>
    </w:p>
    <w:p>
      <w:pPr>
        <w:pStyle w:val="Normal"/>
        <w:spacing w:beforeAutospacing="1" w:afterAutospacing="1"/>
        <w:jc w:val="center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b/>
          <w:bCs/>
          <w:lang w:eastAsia="hr-HR"/>
        </w:rPr>
        <w:t>Izlazi prema potrebi</w:t>
      </w:r>
    </w:p>
    <w:p>
      <w:pPr>
        <w:pStyle w:val="Normal"/>
        <w:spacing w:beforeAutospacing="1" w:afterAutospacing="1"/>
        <w:jc w:val="center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</w:r>
    </w:p>
    <w:p>
      <w:pPr>
        <w:pStyle w:val="Normal"/>
        <w:jc w:val="center"/>
        <w:rPr>
          <w:rFonts w:eastAsia="Times New Roman" w:cs="Times New Roman"/>
          <w:b/>
          <w:b/>
          <w:lang w:eastAsia="hr-HR"/>
        </w:rPr>
      </w:pPr>
      <w:r>
        <w:rPr>
          <w:rFonts w:eastAsia="Times New Roman" w:cs="Times New Roman"/>
          <w:b/>
          <w:lang w:eastAsia="hr-HR"/>
        </w:rPr>
      </w:r>
    </w:p>
    <w:p>
      <w:pPr>
        <w:pStyle w:val="Normal"/>
        <w:jc w:val="center"/>
        <w:rPr>
          <w:rFonts w:eastAsia="Times New Roman" w:cs="Times New Roman"/>
          <w:b/>
          <w:b/>
          <w:lang w:eastAsia="hr-HR"/>
        </w:rPr>
      </w:pPr>
      <w:r>
        <w:rPr>
          <w:rFonts w:eastAsia="Times New Roman" w:cs="Times New Roman"/>
          <w:b/>
          <w:lang w:eastAsia="hr-HR"/>
        </w:rPr>
      </w:r>
    </w:p>
    <w:p>
      <w:pPr>
        <w:pStyle w:val="Normal"/>
        <w:jc w:val="center"/>
        <w:rPr>
          <w:rFonts w:eastAsia="Times New Roman" w:cs="Times New Roman"/>
          <w:b/>
          <w:b/>
          <w:lang w:eastAsia="hr-HR"/>
        </w:rPr>
      </w:pPr>
      <w:r>
        <w:rPr>
          <w:rFonts w:eastAsia="Times New Roman" w:cs="Times New Roman"/>
          <w:b/>
          <w:lang w:eastAsia="hr-HR"/>
        </w:rPr>
      </w:r>
    </w:p>
    <w:p>
      <w:pPr>
        <w:pStyle w:val="Normal"/>
        <w:jc w:val="center"/>
        <w:rPr>
          <w:rFonts w:eastAsia="Times New Roman" w:cs="Times New Roman"/>
          <w:b/>
          <w:b/>
          <w:lang w:eastAsia="hr-HR"/>
        </w:rPr>
      </w:pPr>
      <w:r>
        <w:rPr>
          <w:rFonts w:eastAsia="Times New Roman" w:cs="Times New Roman"/>
          <w:b/>
          <w:lang w:eastAsia="hr-HR"/>
        </w:rPr>
      </w:r>
    </w:p>
    <w:p>
      <w:pPr>
        <w:pStyle w:val="Normal"/>
        <w:jc w:val="center"/>
        <w:rPr>
          <w:rFonts w:eastAsia="Times New Roman" w:cs="Times New Roman"/>
          <w:b/>
          <w:b/>
          <w:lang w:eastAsia="hr-HR"/>
        </w:rPr>
      </w:pPr>
      <w:r>
        <w:rPr>
          <w:rFonts w:eastAsia="Times New Roman" w:cs="Times New Roman"/>
          <w:b/>
          <w:lang w:eastAsia="hr-HR"/>
        </w:rPr>
      </w:r>
    </w:p>
    <w:p>
      <w:pPr>
        <w:pStyle w:val="Normal"/>
        <w:jc w:val="center"/>
        <w:rPr>
          <w:rFonts w:eastAsia="Times New Roman" w:cs="Times New Roman"/>
          <w:b/>
          <w:b/>
          <w:lang w:eastAsia="hr-HR"/>
        </w:rPr>
      </w:pPr>
      <w:r>
        <w:rPr>
          <w:rFonts w:eastAsia="Times New Roman" w:cs="Times New Roman"/>
          <w:b/>
          <w:lang w:eastAsia="hr-HR"/>
        </w:rPr>
      </w:r>
    </w:p>
    <w:p>
      <w:pPr>
        <w:pStyle w:val="Normal"/>
        <w:jc w:val="center"/>
        <w:rPr>
          <w:rFonts w:eastAsia="Times New Roman" w:cs="Times New Roman"/>
          <w:b/>
          <w:b/>
          <w:lang w:eastAsia="hr-HR"/>
        </w:rPr>
      </w:pPr>
      <w:r>
        <w:rPr>
          <w:rFonts w:eastAsia="Times New Roman" w:cs="Times New Roman"/>
          <w:b/>
          <w:lang w:eastAsia="hr-HR"/>
        </w:rPr>
      </w:r>
    </w:p>
    <w:p>
      <w:pPr>
        <w:pStyle w:val="Normal"/>
        <w:jc w:val="center"/>
        <w:rPr>
          <w:rFonts w:eastAsia="Times New Roman" w:cs="Times New Roman"/>
          <w:b/>
          <w:b/>
          <w:lang w:eastAsia="hr-HR"/>
        </w:rPr>
      </w:pPr>
      <w:r>
        <w:rPr>
          <w:rFonts w:eastAsia="Times New Roman" w:cs="Times New Roman"/>
          <w:b/>
          <w:lang w:eastAsia="hr-HR"/>
        </w:rPr>
      </w:r>
    </w:p>
    <w:p>
      <w:pPr>
        <w:pStyle w:val="Normal"/>
        <w:jc w:val="center"/>
        <w:rPr>
          <w:rFonts w:eastAsia="Times New Roman" w:cs="Times New Roman"/>
          <w:b/>
          <w:b/>
          <w:lang w:eastAsia="hr-HR"/>
        </w:rPr>
      </w:pPr>
      <w:r>
        <w:rPr>
          <w:rFonts w:eastAsia="Times New Roman" w:cs="Times New Roman"/>
          <w:b/>
          <w:lang w:eastAsia="hr-HR"/>
        </w:rPr>
      </w:r>
    </w:p>
    <w:p>
      <w:pPr>
        <w:pStyle w:val="Normal"/>
        <w:jc w:val="center"/>
        <w:rPr>
          <w:rFonts w:eastAsia="Times New Roman" w:cs="Times New Roman"/>
          <w:b/>
          <w:b/>
          <w:lang w:eastAsia="hr-HR"/>
        </w:rPr>
      </w:pPr>
      <w:r>
        <w:rPr>
          <w:rFonts w:eastAsia="Times New Roman" w:cs="Times New Roman"/>
          <w:b/>
          <w:lang w:eastAsia="hr-HR"/>
        </w:rPr>
      </w:r>
    </w:p>
    <w:p>
      <w:pPr>
        <w:pStyle w:val="Normal"/>
        <w:jc w:val="center"/>
        <w:rPr>
          <w:rFonts w:eastAsia="Times New Roman" w:cs="Times New Roman"/>
          <w:b/>
          <w:b/>
          <w:lang w:eastAsia="hr-HR"/>
        </w:rPr>
      </w:pPr>
      <w:r>
        <w:rPr>
          <w:rFonts w:eastAsia="Times New Roman" w:cs="Times New Roman"/>
          <w:b/>
          <w:lang w:eastAsia="hr-HR"/>
        </w:rPr>
      </w:r>
    </w:p>
    <w:p>
      <w:pPr>
        <w:pStyle w:val="Normal"/>
        <w:jc w:val="center"/>
        <w:rPr>
          <w:rFonts w:eastAsia="Times New Roman" w:cs="Times New Roman"/>
          <w:b/>
          <w:b/>
          <w:lang w:eastAsia="hr-HR"/>
        </w:rPr>
      </w:pPr>
      <w:r>
        <w:rPr>
          <w:rFonts w:eastAsia="Times New Roman" w:cs="Times New Roman"/>
          <w:b/>
          <w:lang w:eastAsia="hr-HR"/>
        </w:rPr>
      </w:r>
    </w:p>
    <w:p>
      <w:pPr>
        <w:pStyle w:val="Normal"/>
        <w:jc w:val="center"/>
        <w:rPr>
          <w:rFonts w:eastAsia="Times New Roman" w:cs="Times New Roman"/>
          <w:b/>
          <w:b/>
          <w:lang w:eastAsia="hr-HR"/>
        </w:rPr>
      </w:pPr>
      <w:r>
        <w:rPr>
          <w:rFonts w:eastAsia="Times New Roman" w:cs="Times New Roman"/>
          <w:b/>
          <w:lang w:eastAsia="hr-HR"/>
        </w:rPr>
      </w:r>
    </w:p>
    <w:p>
      <w:pPr>
        <w:pStyle w:val="Normal"/>
        <w:jc w:val="center"/>
        <w:rPr>
          <w:rFonts w:eastAsia="Times New Roman" w:cs="Times New Roman"/>
          <w:b/>
          <w:b/>
          <w:lang w:eastAsia="hr-HR"/>
        </w:rPr>
      </w:pPr>
      <w:r>
        <w:rPr>
          <w:rFonts w:eastAsia="Times New Roman" w:cs="Times New Roman"/>
          <w:b/>
          <w:lang w:eastAsia="hr-HR"/>
        </w:rPr>
      </w:r>
    </w:p>
    <w:p>
      <w:pPr>
        <w:pStyle w:val="Normal"/>
        <w:jc w:val="center"/>
        <w:rPr>
          <w:rFonts w:eastAsia="Times New Roman" w:cs="Times New Roman"/>
          <w:b/>
          <w:b/>
          <w:lang w:eastAsia="hr-HR"/>
        </w:rPr>
      </w:pPr>
      <w:r>
        <w:rPr>
          <w:rFonts w:eastAsia="Times New Roman" w:cs="Times New Roman"/>
          <w:b/>
          <w:lang w:eastAsia="hr-HR"/>
        </w:rPr>
      </w:r>
    </w:p>
    <w:p>
      <w:pPr>
        <w:pStyle w:val="Normal"/>
        <w:jc w:val="center"/>
        <w:rPr>
          <w:rFonts w:eastAsia="Times New Roman" w:cs="Times New Roman"/>
          <w:b/>
          <w:b/>
          <w:lang w:eastAsia="hr-HR"/>
        </w:rPr>
      </w:pPr>
      <w:r>
        <w:rPr>
          <w:rFonts w:eastAsia="Times New Roman" w:cs="Times New Roman"/>
          <w:b/>
          <w:lang w:eastAsia="hr-HR"/>
        </w:rPr>
        <w:t>KAZALO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AKTI OPĆINSKOG NAČELNIKA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Odluka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hr-HR"/>
        </w:rPr>
        <w:t xml:space="preserve">o kriterijima za ostvarivanje prava na sufinanciranje troškova programa predškolskog odgoja i obrazovanja u ustanovama drugih osnivača na području Vukovarsko-srijemske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hr-HR"/>
        </w:rPr>
        <w:t xml:space="preserve">županije </w:t>
      </w:r>
      <w:r>
        <w:rPr>
          <w:rFonts w:eastAsia="Times New Roman" w:cs="Times New Roman"/>
          <w:b w:val="false"/>
          <w:bCs w:val="false"/>
          <w:lang w:eastAsia="hr-HR"/>
        </w:rPr>
        <w:t>..............................................................................................................................................4</w:t>
      </w:r>
    </w:p>
    <w:p>
      <w:pPr>
        <w:pStyle w:val="Normal"/>
        <w:rPr>
          <w:b w:val="false"/>
          <w:b w:val="false"/>
        </w:rPr>
      </w:pPr>
      <w:r>
        <w:rPr>
          <w:rFonts w:eastAsia="Times New Roman" w:cs="Times New Roman"/>
          <w:b w:val="false"/>
          <w:bCs w:val="false"/>
          <w:lang w:val="hr-HR" w:eastAsia="hr-HR"/>
        </w:rPr>
        <w:t xml:space="preserve">Pravilnik </w:t>
      </w:r>
      <w:r>
        <w:rPr>
          <w:rFonts w:eastAsia="Times New Roman" w:cs="Calibri"/>
          <w:b w:val="false"/>
          <w:bCs w:val="false"/>
          <w:sz w:val="24"/>
          <w:szCs w:val="24"/>
          <w:lang w:val="hr-HR" w:eastAsia="hr-HR"/>
        </w:rPr>
        <w:t>o poticanju gospodarskog razvoja Općine Negoslavci .......................................................6</w:t>
      </w:r>
    </w:p>
    <w:p>
      <w:pPr>
        <w:pStyle w:val="Normal"/>
        <w:rPr>
          <w:b w:val="false"/>
          <w:b w:val="false"/>
        </w:rPr>
      </w:pPr>
      <w:r>
        <w:rPr>
          <w:rFonts w:eastAsia="Times New Roman" w:cs="Times New Roman"/>
          <w:b w:val="false"/>
          <w:bCs w:val="false"/>
          <w:lang w:val="hr-HR" w:eastAsia="hr-HR"/>
        </w:rPr>
        <w:t xml:space="preserve">Odluka o sufinanciranju udruga građana koje djeluju na području Općine Negoslavci </w:t>
      </w:r>
      <w:r>
        <w:rPr>
          <w:rFonts w:eastAsia="Times New Roman" w:cs="Times New Roman"/>
          <w:b w:val="false"/>
          <w:bCs w:val="false"/>
          <w:lang w:eastAsia="hr-HR"/>
        </w:rPr>
        <w:t>...................10</w:t>
      </w:r>
    </w:p>
    <w:p>
      <w:pPr>
        <w:pStyle w:val="Normal"/>
        <w:rPr>
          <w:b w:val="false"/>
          <w:b w:val="false"/>
        </w:rPr>
      </w:pPr>
      <w:r>
        <w:rPr>
          <w:rFonts w:eastAsia="Times New Roman" w:cs="Times New Roman"/>
          <w:b w:val="false"/>
          <w:bCs w:val="false"/>
          <w:lang w:eastAsia="hr-HR"/>
        </w:rPr>
        <w:t xml:space="preserve">Odluka </w:t>
      </w:r>
      <w:r>
        <w:rPr>
          <w:rFonts w:eastAsia="Times New Roman" w:cs="Times New Roman"/>
          <w:b w:val="false"/>
          <w:bCs w:val="false"/>
          <w:lang w:eastAsia="hr-HR"/>
        </w:rPr>
        <w:t>o donošenju Godišnjeg izvješća 2023. godine o provedbi Provedbenog programa Općine Negoslavci za razdoblje 2021. do 2025. godine ................................................................................</w:t>
      </w:r>
      <w:r>
        <w:rPr>
          <w:rFonts w:eastAsia="Times New Roman" w:cs="Times New Roman"/>
          <w:b w:val="false"/>
          <w:bCs w:val="false"/>
          <w:lang w:eastAsia="hr-HR"/>
        </w:rPr>
        <w:t>11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Odluka </w:t>
      </w:r>
      <w:r>
        <w:rPr>
          <w:rFonts w:eastAsia="Times New Roman" w:cs="Times New Roman"/>
          <w:b w:val="false"/>
          <w:bCs w:val="false"/>
          <w:lang w:eastAsia="hr-HR"/>
        </w:rPr>
        <w:t>o donošenju Godišnjeg izvješća 2023. godine o provedbi Provedbenog programa Općine Negoslavci za razdoblje 2021. do 2025. godine ................................................................................12</w:t>
      </w:r>
    </w:p>
    <w:p>
      <w:pPr>
        <w:pStyle w:val="Normal"/>
        <w:rPr>
          <w:b w:val="false"/>
          <w:b w:val="false"/>
        </w:rPr>
      </w:pPr>
      <w:r>
        <w:rPr>
          <w:rFonts w:eastAsia="Times New Roman" w:cs="Times New Roman"/>
          <w:b w:val="false"/>
          <w:bCs w:val="false"/>
          <w:lang w:eastAsia="hr-HR"/>
        </w:rPr>
        <w:t>Godišnje izvješće 2023. godine o provedbi Provedbenog programa Općine Negoslavci za razdoblje 2021. do 2025. godine .......................................................................................................................13</w:t>
      </w:r>
    </w:p>
    <w:p>
      <w:pPr>
        <w:pStyle w:val="Normal"/>
        <w:rPr>
          <w:b w:val="false"/>
          <w:b w:val="false"/>
        </w:rPr>
      </w:pPr>
      <w:r>
        <w:rPr/>
      </w:r>
    </w:p>
    <w:p>
      <w:pPr>
        <w:pStyle w:val="Normal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jc w:val="center"/>
        <w:rPr>
          <w:rFonts w:eastAsia="Times New Roman" w:cs="Times New Roman"/>
          <w:b/>
          <w:b/>
          <w:lang w:eastAsia="hr-HR"/>
        </w:rPr>
      </w:pPr>
      <w:r>
        <w:rPr>
          <w:rFonts w:eastAsia="Times New Roman" w:cs="Times New Roman"/>
          <w:b/>
          <w:lang w:eastAsia="hr-HR"/>
        </w:rPr>
      </w:r>
    </w:p>
    <w:p>
      <w:pPr>
        <w:pStyle w:val="Normal"/>
        <w:jc w:val="center"/>
        <w:rPr>
          <w:rFonts w:eastAsia="Times New Roman" w:cs="Times New Roman"/>
          <w:b/>
          <w:b/>
          <w:lang w:eastAsia="hr-HR"/>
        </w:rPr>
      </w:pPr>
      <w:r>
        <w:rPr>
          <w:rFonts w:eastAsia="Times New Roman" w:cs="Times New Roman"/>
          <w:b/>
          <w:lang w:eastAsia="hr-HR"/>
        </w:rPr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rFonts w:ascii="Liberation Serif" w:hAnsi="Liberation Serif"/>
        </w:rPr>
      </w:pPr>
      <w:r>
        <w:rPr/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rFonts w:ascii="Liberation Serif" w:hAnsi="Liberation Serif"/>
        </w:rPr>
      </w:pPr>
      <w:r>
        <w:rPr/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rFonts w:ascii="Liberation Serif" w:hAnsi="Liberation Serif"/>
        </w:rPr>
      </w:pPr>
      <w:r>
        <w:rPr/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rFonts w:ascii="Liberation Serif" w:hAnsi="Liberation Serif"/>
        </w:rPr>
      </w:pPr>
      <w:r>
        <w:rPr/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rFonts w:ascii="Liberation Serif" w:hAnsi="Liberation Serif"/>
        </w:rPr>
      </w:pPr>
      <w:r>
        <w:rPr/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rFonts w:ascii="Liberation Serif" w:hAnsi="Liberation Serif"/>
        </w:rPr>
      </w:pPr>
      <w:r>
        <w:rPr/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rFonts w:ascii="Liberation Serif" w:hAnsi="Liberation Serif"/>
        </w:rPr>
      </w:pPr>
      <w:r>
        <w:rPr/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rFonts w:ascii="Liberation Serif" w:hAnsi="Liberation Serif"/>
        </w:rPr>
      </w:pPr>
      <w:r>
        <w:rPr/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rFonts w:ascii="Liberation Serif" w:hAnsi="Liberation Serif"/>
        </w:rPr>
      </w:pPr>
      <w:r>
        <w:rPr/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rFonts w:ascii="Liberation Serif" w:hAnsi="Liberation Serif"/>
        </w:rPr>
      </w:pPr>
      <w:r>
        <w:rPr/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rFonts w:ascii="Liberation Serif" w:hAnsi="Liberation Serif"/>
        </w:rPr>
      </w:pPr>
      <w:r>
        <w:rPr/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rFonts w:ascii="Liberation Serif" w:hAnsi="Liberation Serif"/>
        </w:rPr>
      </w:pPr>
      <w:r>
        <w:rPr/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rFonts w:ascii="Liberation Serif" w:hAnsi="Liberation Serif"/>
        </w:rPr>
      </w:pPr>
      <w:r>
        <w:rPr/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rFonts w:ascii="Liberation Serif" w:hAnsi="Liberation Serif"/>
        </w:rPr>
      </w:pPr>
      <w:r>
        <w:rPr/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rFonts w:ascii="Liberation Serif" w:hAnsi="Liberation Serif"/>
        </w:rPr>
      </w:pPr>
      <w:r>
        <w:rPr/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rFonts w:ascii="Liberation Serif" w:hAnsi="Liberation Serif"/>
        </w:rPr>
      </w:pPr>
      <w:r>
        <w:rPr/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rFonts w:ascii="Liberation Serif" w:hAnsi="Liberation Serif"/>
        </w:rPr>
      </w:pPr>
      <w:r>
        <w:rPr/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rFonts w:ascii="Liberation Serif" w:hAnsi="Liberation Serif"/>
        </w:rPr>
      </w:pPr>
      <w:r>
        <w:rPr/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rFonts w:ascii="Liberation Serif" w:hAnsi="Liberation Serif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left="0" w:hanging="0"/>
        <w:outlineLvl w:val="0"/>
        <w:rPr>
          <w:rFonts w:eastAsia="Lucida Sans Unicode" w:cs="Times New Roman"/>
          <w:b/>
          <w:b/>
          <w:u w:val="single"/>
          <w:lang w:val="de-DE" w:eastAsia="ar-SA"/>
        </w:rPr>
      </w:pPr>
      <w:r>
        <w:rPr>
          <w:rFonts w:eastAsia="Lucida Sans Unicode" w:cs="Times New Roman"/>
          <w:b/>
          <w:sz w:val="24"/>
          <w:szCs w:val="24"/>
          <w:u w:val="single"/>
          <w:lang w:val="de-DE" w:eastAsia="ar-SA"/>
        </w:rPr>
        <w:t>AKTI OPĆINSKOG VIJEĆA</w:t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rFonts w:ascii="Liberation Serif" w:hAnsi="Liberation Serif"/>
        </w:rPr>
      </w:pPr>
      <w:r>
        <w:rPr/>
      </w:r>
    </w:p>
    <w:p>
      <w:pPr>
        <w:pStyle w:val="Normal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Na temelju članka 2. Zakona o predškolskom o predškolskom odgoju i obrazovanju i Programa demografskih mjera Općine Negoslavci (Službeni glasnik Općine Negoslavci 7/23) i članka 32 Statuta Općine Negoslavci (Službeni glasnik Općine Negoslavci 1/21 i 7/23), općinski načelnik Općine Negoslavci donosi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ODLUKU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 kriterijima za ostvarivanje prava na sufinanciranje troškova programa predškolskog odgoja i obrazovanja u ustanovama drugih osnivača na području Vukovarsko-srijemske županije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Članak 1.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Ovom Odlukom se utvrđuju uvjeti, mjerila te postupak za ostvarivanje prava na sufinanciranje kao i visina sufinanciranja programa predškolskog odgoja i obrazovanja u ustanovama drugih osnivača koji djelatnost obavljaju na području Vukovarsko-srijemske županije.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Odredbe ove Odluke koje se odnose na roditelje, odnose se i na skrbnike i na udomitelje (dalje u tekstu: korisnici.)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Tijelo nadležno za rješavanje je jedinstveni upravni odjel Općine Negoslavci (dalje u tekstu: nadležno tijelo).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Članak 2.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Uvjeti za ostvarivanje prava: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prebivalište na području Općine Negoslavci (roditelji i dijete za koje se podnosi zahtjev),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zaposlenost oba korisnika,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dijete za koje se traži sufinanciranje ima 1. - 4. godine života.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Uvjeti iz prethodnog stavka moraju biti ispunjeni kumulativno.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Članak 3.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Sufinanciranje troškova programa po djetetu iznosi 150 eura.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Članak 4.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Iznimno, Općina će sufinancirati program u slučaju i kad korisnik ne ispunjava uvjet iz čl.2. st. 2 i/ili 3. u sljedećem slučaju: kada se radi o posebno opravdanim pedagoškim razlozima i interesu djeteta se preporuča upis u ustanovu iz čl. 1 Odluke. </w:t>
      </w:r>
    </w:p>
    <w:p>
      <w:pPr>
        <w:pStyle w:val="ListParagraph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Članak 5.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Zahtjev za ostvarivanje prava na refundaciju troškova programa usluga predškole se podnosi za svaku pedagošku godinu.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Uz zahtjev se prilažu dokumenti kojima se dokazuje ispunjavanje uvjeta za sufinanciranje i to: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potvrda o radnom odnosu roditelja (Potvrda poslodavca ili izvadak iz HZMO),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preslika ugovora podnositelja zahtjeva sa ustanovom iz čl.1 ove Odluke,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preslika osobne iskaznice oba roditelja i djeteta,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Ukoliko se korisnici pozivaju na čl.4. ove Odluke potrebno je dostaviti: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preporuka pedagoga, dječjeg psihologa ili drugog specijaliste, drugu medicinska dokumentacija kojom dokazuje činjenicu iz čl.4. ove Odluke,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Članak 7.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 zahtjevu za ostvarivanje prava na sufinanciranje programa se odlučuje Rješenjem u roku od 10 dana od dana podnošenja urednog zahtjeva.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Ukoliko Zahtjev nije potpun, nadležno tijelo može tražiti dopunu dokumentacije koju je podnositelj dužan dostaviti u roku od 5 dana od dana dostave Zahtjeva za dopunom.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Ukoliko ne dostavi traženo, smatrat će se da je odustao od Zahtjeva za sufinanciranje programa.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Ostvarivanje prava na sufinanciranje počinje teći od prvog dana sljedećeg mjeseca nakon podnošenja zahtjeva.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Članak 8.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Općina Negoslavci će sa ustanovama u koje su djeca koja su ostvarila pravo upisana, sklopiti Ugovor o sufinanciranju.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Članak 9.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Općina Negoslavci zadržava pravo neizdavanja suglasnosti roditelju koji podnosi zahtjev u trenutku kada za to ne postoje dostatna sredstva u Proračunu, a zahtjev razmatra ponovo kada sredstva budu osigurana izmjenama i dopunama Proračuna za tekuću godinu.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Članak 10.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Korisnik je dužan odmah, a najkasnije u roku od 8 dana, prijaviti svaku promjenu činjenice koja bi utjecala na ostvarivanje prava, a koje se odnose na uvjete na osnovu kojih su ostvarili pravo na sufinanciranje programa.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 slučaju da se utvrdi da su se promijenile činjenice i okolnosti koje su utjecale na ostvarivanje prava, korisniku će se ukinuti pravo na sufinanciranje programa.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Članak 11.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Ova Odluka će se objaviti u Službenom glasniku Općine Negoslavci, a stupa na snagu danom donošenja.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KLASA: 601-03/24-01/01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URBROJ: 2196-19-01-24-01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Negoslavci, 10.01.2024. godine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OPĆINSKI NAČELNIK</w:t>
      </w:r>
    </w:p>
    <w:p>
      <w:pPr>
        <w:pStyle w:val="Normal"/>
        <w:spacing w:before="0" w:after="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Dušan Jeckov</w:t>
      </w:r>
    </w:p>
    <w:p>
      <w:pPr>
        <w:pStyle w:val="Normal"/>
        <w:numPr>
          <w:ilvl w:val="0"/>
          <w:numId w:val="0"/>
        </w:numPr>
        <w:bidi w:val="0"/>
        <w:ind w:left="0" w:hanging="0"/>
        <w:jc w:val="center"/>
        <w:rPr>
          <w:rFonts w:ascii="Liberation Serif" w:hAnsi="Liberation Serif"/>
        </w:rPr>
      </w:pPr>
      <w:r>
        <w:rPr/>
        <w:drawing>
          <wp:inline distT="0" distB="0" distL="0" distR="0">
            <wp:extent cx="5761355" cy="36830"/>
            <wp:effectExtent l="0" t="0" r="0" b="0"/>
            <wp:docPr id="2" name="Slika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10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rFonts w:ascii="Liberation Serif" w:hAnsi="Liberation Serif"/>
        </w:rPr>
      </w:pPr>
      <w:r>
        <w:rPr/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rFonts w:ascii="Liberation Serif" w:hAnsi="Liberation Serif"/>
        </w:rPr>
      </w:pPr>
      <w:r>
        <w:rPr/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rFonts w:ascii="Liberation Serif" w:hAnsi="Liberation Serif"/>
        </w:rPr>
      </w:pPr>
      <w:r>
        <w:rPr/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rFonts w:ascii="Liberation Serif" w:hAnsi="Liberation Serif"/>
        </w:rPr>
      </w:pPr>
      <w:r>
        <w:rPr/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rFonts w:ascii="Liberation Serif" w:hAnsi="Liberation Serif"/>
        </w:rPr>
      </w:pPr>
      <w:r>
        <w:rPr/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rFonts w:ascii="Liberation Serif" w:hAnsi="Liberation Serif"/>
        </w:rPr>
      </w:pPr>
      <w:r>
        <w:rPr/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rFonts w:ascii="Liberation Serif" w:hAnsi="Liberation Serif"/>
        </w:rPr>
      </w:pPr>
      <w:r>
        <w:rPr/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rFonts w:ascii="Liberation Serif" w:hAnsi="Liberation Serif"/>
        </w:rPr>
      </w:pPr>
      <w:r>
        <w:rPr/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rFonts w:ascii="Liberation Serif" w:hAnsi="Liberation Serif"/>
        </w:rPr>
      </w:pPr>
      <w:r>
        <w:rPr/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rFonts w:ascii="Liberation Serif" w:hAnsi="Liberation Serif"/>
        </w:rPr>
      </w:pPr>
      <w:r>
        <w:rPr/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rFonts w:ascii="Liberation Serif" w:hAnsi="Liberation Serif"/>
        </w:rPr>
      </w:pPr>
      <w:r>
        <w:rPr/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ind w:hanging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color w:val="000000"/>
          <w:sz w:val="24"/>
          <w:szCs w:val="24"/>
          <w:lang w:val="hr-HR"/>
        </w:rPr>
        <w:tab/>
        <w:t xml:space="preserve">Temeljem članka 10. st.1. t. 3. Zakona o poticanju razvoja malog gospodarstva (NN 29/02, 63/07, 53/12, 56/13 i 121/16), </w:t>
      </w:r>
      <w:bookmarkStart w:id="0" w:name="_Hlk89344897"/>
      <w:r>
        <w:rPr>
          <w:rFonts w:cs="Calibri"/>
          <w:color w:val="000000"/>
          <w:sz w:val="24"/>
          <w:szCs w:val="24"/>
          <w:lang w:val="hr-HR"/>
        </w:rPr>
        <w:t>članka 32., stavka 2., točke 2. Statuta Općine Negoslavci (Službeni glasnik Općine Negoslavci 1/21 i 7/23)</w:t>
      </w:r>
      <w:r>
        <w:rPr>
          <w:rFonts w:cs="Calibri"/>
          <w:sz w:val="24"/>
          <w:szCs w:val="24"/>
          <w:lang w:val="hr-HR"/>
        </w:rPr>
        <w:t xml:space="preserve"> Općinski načelnik Općine Negoslavci dana 29.01.2024. godine donosi</w:t>
      </w:r>
      <w:bookmarkEnd w:id="0"/>
    </w:p>
    <w:p>
      <w:pPr>
        <w:pStyle w:val="Normal"/>
        <w:ind w:firstLine="708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</w:r>
    </w:p>
    <w:p>
      <w:pPr>
        <w:pStyle w:val="Normal"/>
        <w:jc w:val="center"/>
        <w:rPr>
          <w:rFonts w:cs="Calibri"/>
          <w:b/>
          <w:b/>
          <w:bCs/>
          <w:sz w:val="24"/>
          <w:szCs w:val="24"/>
          <w:lang w:val="hr-HR"/>
        </w:rPr>
      </w:pPr>
      <w:r>
        <w:rPr>
          <w:rFonts w:cs="Calibri"/>
          <w:b/>
          <w:bCs/>
          <w:sz w:val="24"/>
          <w:szCs w:val="24"/>
          <w:lang w:val="hr-HR"/>
        </w:rPr>
        <w:t>PRAVILNIK</w:t>
      </w:r>
    </w:p>
    <w:p>
      <w:pPr>
        <w:pStyle w:val="Normal"/>
        <w:jc w:val="center"/>
        <w:rPr>
          <w:rFonts w:cs="Calibri"/>
          <w:sz w:val="24"/>
          <w:szCs w:val="24"/>
          <w:lang w:val="hr-HR"/>
        </w:rPr>
      </w:pPr>
      <w:r>
        <w:rPr>
          <w:rFonts w:cs="Calibri"/>
          <w:b/>
          <w:bCs/>
          <w:sz w:val="24"/>
          <w:szCs w:val="24"/>
          <w:lang w:val="hr-HR"/>
        </w:rPr>
        <w:t xml:space="preserve">o poticanju gospodarskog razvoja Općine Negoslavci </w:t>
      </w:r>
    </w:p>
    <w:p>
      <w:pPr>
        <w:pStyle w:val="Normal"/>
        <w:jc w:val="center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</w:r>
    </w:p>
    <w:p>
      <w:pPr>
        <w:pStyle w:val="Normal"/>
        <w:numPr>
          <w:ilvl w:val="0"/>
          <w:numId w:val="4"/>
        </w:numPr>
        <w:jc w:val="both"/>
        <w:rPr>
          <w:rFonts w:cs="Calibri"/>
          <w:b/>
          <w:b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  <w:t>OPĆE ODREDBE</w:t>
      </w:r>
    </w:p>
    <w:p>
      <w:pPr>
        <w:pStyle w:val="Normal"/>
        <w:ind w:left="1080" w:hanging="0"/>
        <w:jc w:val="both"/>
        <w:rPr>
          <w:rFonts w:cs="Calibri"/>
          <w:b/>
          <w:b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</w:r>
    </w:p>
    <w:p>
      <w:pPr>
        <w:pStyle w:val="Normal"/>
        <w:jc w:val="center"/>
        <w:rPr>
          <w:rFonts w:cs="Calibri"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  <w:t>Članak 1.</w:t>
      </w:r>
    </w:p>
    <w:p>
      <w:pPr>
        <w:pStyle w:val="Normal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ab/>
        <w:t>Ovim Pravilnikom utvrđuju se svrha i ciljevi Pravilnika, korisnici, nositelji potpore, mjere potpora, postupak dodjele sredstava, izvore sredstava, obveze korisnika sredstava i kontrola namjenskog utroška dodijeljenih sredstava te ostale odredbe bitne za provođenje.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ab/>
        <w:t>Sa svrhom poticanja postojećeg i stimuliranja novog poslovanja, smanjenja broja nezaposlenih i realizacije projekata razvoja malog i srednjeg poduzetništva i obrtništva, Općina Negoslavci, na način i prema uvjetima utvrđenim ovim pravilnikom pomaže malim i srednjim poduzetnicima i obrtnicima u početnim fazama poslovanja, omogućuje povećanje zaposlenosti te stvara pozitivno okruženje za poduzetničku inicijativu.</w:t>
      </w:r>
    </w:p>
    <w:p>
      <w:pPr>
        <w:pStyle w:val="Normal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</w:r>
    </w:p>
    <w:p>
      <w:pPr>
        <w:pStyle w:val="Normal"/>
        <w:numPr>
          <w:ilvl w:val="0"/>
          <w:numId w:val="4"/>
        </w:numPr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  <w:t>KORISNICI POTPORE</w:t>
      </w:r>
    </w:p>
    <w:p>
      <w:pPr>
        <w:pStyle w:val="Normal"/>
        <w:jc w:val="center"/>
        <w:rPr>
          <w:rFonts w:cs="Calibri"/>
          <w:b/>
          <w:b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</w:r>
    </w:p>
    <w:p>
      <w:pPr>
        <w:pStyle w:val="Normal"/>
        <w:jc w:val="center"/>
        <w:rPr>
          <w:rFonts w:cs="Calibri"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  <w:t>Članak 2.</w:t>
      </w:r>
    </w:p>
    <w:p>
      <w:pPr>
        <w:pStyle w:val="Normal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ab/>
        <w:t>Korisnici ove potpore su fizičke osobe koje obavljaju registriranu djelatnost – obrti i pravne osobe - trgovačka društva, koja imaju sjedište na području Općine Negoslavci.</w:t>
      </w:r>
    </w:p>
    <w:p>
      <w:pPr>
        <w:pStyle w:val="Normal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</w:r>
    </w:p>
    <w:p>
      <w:pPr>
        <w:pStyle w:val="Normal"/>
        <w:ind w:firstLine="708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b/>
          <w:bCs/>
          <w:sz w:val="24"/>
          <w:szCs w:val="24"/>
          <w:lang w:val="hr-HR"/>
        </w:rPr>
        <w:t>Prihvatljivi korisnici</w:t>
      </w:r>
      <w:r>
        <w:rPr>
          <w:rFonts w:eastAsia="Calibri" w:cs="Calibri"/>
          <w:sz w:val="24"/>
          <w:szCs w:val="24"/>
          <w:lang w:val="hr-HR"/>
        </w:rPr>
        <w:t xml:space="preserve"> su oni koji ispunjavaju sljedeće uvjete:</w:t>
      </w:r>
    </w:p>
    <w:p>
      <w:pPr>
        <w:pStyle w:val="Normal"/>
        <w:numPr>
          <w:ilvl w:val="0"/>
          <w:numId w:val="2"/>
        </w:numPr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da su podmirili sve dospjele obveze prema Općini Negoslavci,</w:t>
      </w:r>
    </w:p>
    <w:p>
      <w:pPr>
        <w:pStyle w:val="Normal"/>
        <w:numPr>
          <w:ilvl w:val="0"/>
          <w:numId w:val="2"/>
        </w:numPr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da su podmirili sve dospjele obveze po osnovi javnih davanja o kojima evidenciju vodi Porezna uprava.</w:t>
      </w:r>
    </w:p>
    <w:p>
      <w:pPr>
        <w:pStyle w:val="Normal"/>
        <w:numPr>
          <w:ilvl w:val="0"/>
          <w:numId w:val="2"/>
        </w:numPr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da su u 2023. ili 2024. godini otvorili obrt ili trgovačko društvo.</w:t>
      </w:r>
    </w:p>
    <w:p>
      <w:pPr>
        <w:pStyle w:val="Normal"/>
        <w:ind w:left="720" w:hanging="0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</w:r>
    </w:p>
    <w:p>
      <w:pPr>
        <w:pStyle w:val="Normal"/>
        <w:ind w:left="360" w:hanging="0"/>
        <w:jc w:val="both"/>
        <w:rPr>
          <w:rFonts w:eastAsia="Calibri" w:cs="Calibri"/>
          <w:b/>
          <w:b/>
          <w:bCs/>
          <w:sz w:val="24"/>
          <w:szCs w:val="24"/>
          <w:lang w:val="hr-HR"/>
        </w:rPr>
      </w:pPr>
      <w:r>
        <w:rPr>
          <w:rFonts w:eastAsia="Calibri" w:cs="Calibri"/>
          <w:b/>
          <w:bCs/>
          <w:sz w:val="24"/>
          <w:szCs w:val="24"/>
          <w:lang w:val="hr-HR"/>
        </w:rPr>
        <w:t xml:space="preserve">      </w:t>
      </w:r>
      <w:r>
        <w:rPr>
          <w:rFonts w:eastAsia="Calibri" w:cs="Calibri"/>
          <w:b/>
          <w:bCs/>
          <w:sz w:val="24"/>
          <w:szCs w:val="24"/>
          <w:lang w:val="hr-HR"/>
        </w:rPr>
        <w:t>Neprihvatljivi korisnici:</w:t>
      </w:r>
    </w:p>
    <w:p>
      <w:pPr>
        <w:pStyle w:val="Normal"/>
        <w:numPr>
          <w:ilvl w:val="0"/>
          <w:numId w:val="5"/>
        </w:numPr>
        <w:jc w:val="both"/>
        <w:rPr>
          <w:rFonts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koji su prethodnih godina ostvarili poticaj od Općine Negoslavci, bez obzira na propisanu mjeru.</w:t>
      </w:r>
    </w:p>
    <w:p>
      <w:pPr>
        <w:pStyle w:val="Normal"/>
        <w:ind w:left="720" w:hanging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</w:r>
    </w:p>
    <w:p>
      <w:pPr>
        <w:pStyle w:val="Normal"/>
        <w:numPr>
          <w:ilvl w:val="0"/>
          <w:numId w:val="4"/>
        </w:numPr>
        <w:jc w:val="both"/>
        <w:rPr>
          <w:rFonts w:cs="Calibri"/>
          <w:b/>
          <w:b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  <w:t>NOSITELJI POTPORE</w:t>
      </w:r>
    </w:p>
    <w:p>
      <w:pPr>
        <w:pStyle w:val="Normal"/>
        <w:ind w:left="1080" w:hanging="0"/>
        <w:jc w:val="both"/>
        <w:rPr>
          <w:rFonts w:cs="Calibri"/>
          <w:b/>
          <w:b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</w:r>
    </w:p>
    <w:p>
      <w:pPr>
        <w:pStyle w:val="Normal"/>
        <w:jc w:val="center"/>
        <w:rPr>
          <w:rFonts w:eastAsia="Calibri" w:cs="Calibri"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  <w:t>Članak 3.</w:t>
      </w:r>
    </w:p>
    <w:p>
      <w:pPr>
        <w:pStyle w:val="Normal"/>
        <w:ind w:firstLine="709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Odluku o provedbi Pravilnika o poticanju gospodarskog razvoja na području Općine Negoslavci u 2024. godini donosi Općinski načelnik.</w:t>
      </w:r>
    </w:p>
    <w:p>
      <w:pPr>
        <w:pStyle w:val="Normal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ab/>
        <w:t>Za provođenje odredbi ovog Pravilnika zadužuje se Jedinstveni upravni odjel koji temeljem Odluke Općinskog načelnika o provedbi Pravilnika raspisuje Javni poziv za dodjelu sredstava potpore iz proračuna Općine Negoslavci za poticanje gospodarskog razvoja u 2024. godini.</w:t>
      </w:r>
    </w:p>
    <w:p>
      <w:pPr>
        <w:pStyle w:val="Normal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ab/>
        <w:tab/>
      </w:r>
    </w:p>
    <w:p>
      <w:pPr>
        <w:pStyle w:val="Normal"/>
        <w:numPr>
          <w:ilvl w:val="0"/>
          <w:numId w:val="4"/>
        </w:numPr>
        <w:jc w:val="both"/>
        <w:rPr>
          <w:rFonts w:cs="Calibri"/>
          <w:b/>
          <w:b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  <w:t>MJERE POTPORA</w:t>
      </w:r>
    </w:p>
    <w:p>
      <w:pPr>
        <w:pStyle w:val="Normal"/>
        <w:ind w:left="1080" w:hanging="0"/>
        <w:jc w:val="both"/>
        <w:rPr>
          <w:rFonts w:cs="Calibri"/>
          <w:b/>
          <w:b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</w:r>
    </w:p>
    <w:p>
      <w:pPr>
        <w:pStyle w:val="Normal"/>
        <w:jc w:val="center"/>
        <w:rPr>
          <w:rFonts w:eastAsia="Calibri" w:cs="Calibri"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  <w:t>Članak 4.</w:t>
      </w:r>
    </w:p>
    <w:p>
      <w:pPr>
        <w:pStyle w:val="Normal"/>
        <w:ind w:firstLine="708"/>
        <w:jc w:val="both"/>
        <w:rPr>
          <w:rFonts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Općina Negoslavci će u 2024. godini dodjeljivati potpore za sljedeće namjene:</w:t>
      </w:r>
    </w:p>
    <w:p>
      <w:pPr>
        <w:pStyle w:val="Normal"/>
        <w:numPr>
          <w:ilvl w:val="0"/>
          <w:numId w:val="3"/>
        </w:numPr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Mjera 1. Potpore za zapošljavanje i samozapošljavanje,</w:t>
      </w:r>
    </w:p>
    <w:p>
      <w:pPr>
        <w:pStyle w:val="Normal"/>
        <w:numPr>
          <w:ilvl w:val="0"/>
          <w:numId w:val="3"/>
        </w:numPr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Mjera 2. Potpore za izgradnju/rekonstrukciju/ i opremanje poslovnih objekata ili nabavku opreme za rad/proizvodnju,</w:t>
      </w:r>
    </w:p>
    <w:p>
      <w:pPr>
        <w:pStyle w:val="Normal"/>
        <w:numPr>
          <w:ilvl w:val="0"/>
          <w:numId w:val="3"/>
        </w:numPr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 xml:space="preserve">Mjera 3. Potpore za kupovinu teretnih, dostavnih i drugih radnih vozila. </w:t>
      </w:r>
    </w:p>
    <w:p>
      <w:pPr>
        <w:pStyle w:val="Normal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</w:r>
    </w:p>
    <w:p>
      <w:pPr>
        <w:pStyle w:val="Normal"/>
        <w:rPr>
          <w:rFonts w:cs="Calibri"/>
          <w:b/>
          <w:b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  <w:t>Mjera 1. Potpore za zapošljavanje i samozapošljavanje</w:t>
      </w:r>
    </w:p>
    <w:p>
      <w:pPr>
        <w:pStyle w:val="Normal"/>
        <w:rPr>
          <w:rFonts w:cs="Calibri"/>
          <w:b/>
          <w:b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</w:r>
    </w:p>
    <w:p>
      <w:pPr>
        <w:pStyle w:val="Normal"/>
        <w:jc w:val="center"/>
        <w:rPr>
          <w:rFonts w:cs="Calibri"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  <w:t>Članak 5.</w:t>
      </w:r>
    </w:p>
    <w:p>
      <w:pPr>
        <w:pStyle w:val="Normal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ab/>
        <w:t xml:space="preserve">Potpora </w:t>
      </w:r>
      <w:r>
        <w:rPr>
          <w:rFonts w:cs="Calibri"/>
          <w:bCs/>
          <w:sz w:val="24"/>
          <w:szCs w:val="24"/>
          <w:lang w:val="hr-HR"/>
        </w:rPr>
        <w:t>za zapošljavanje i samozapošljavanje</w:t>
      </w:r>
      <w:r>
        <w:rPr>
          <w:rFonts w:cs="Calibri"/>
          <w:sz w:val="24"/>
          <w:szCs w:val="24"/>
          <w:lang w:val="hr-HR"/>
        </w:rPr>
        <w:t xml:space="preserve">, odnosno plaćanje obveznih doprinosa  u iznosu od 306,67 EUR (tristotinešesteuraisezdesetsedamcenti) na mjesečnoj razini, odnosno 3.680,04 EUR (tritisućešestoosamdeseteura) godišnje koja se isplaćuje u jednokratnom iznosu, ostvaruje se za: </w:t>
      </w:r>
    </w:p>
    <w:p>
      <w:pPr>
        <w:pStyle w:val="Normal"/>
        <w:numPr>
          <w:ilvl w:val="0"/>
          <w:numId w:val="5"/>
        </w:numPr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zapošljavanje osobe,</w:t>
      </w:r>
    </w:p>
    <w:p>
      <w:pPr>
        <w:pStyle w:val="Normal"/>
        <w:numPr>
          <w:ilvl w:val="0"/>
          <w:numId w:val="5"/>
        </w:numPr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samozapošljavanje.</w:t>
      </w:r>
    </w:p>
    <w:p>
      <w:pPr>
        <w:pStyle w:val="Normal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ab/>
      </w:r>
    </w:p>
    <w:p>
      <w:pPr>
        <w:pStyle w:val="Normal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ab/>
        <w:t xml:space="preserve">Korisnik ne smije smanjivati ukupan broj zaposlenih u razdoblju od 1 godine. </w:t>
      </w:r>
    </w:p>
    <w:p>
      <w:pPr>
        <w:pStyle w:val="Normal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ab/>
        <w:t xml:space="preserve">Korisnik sa osobom za koju traži potporu mora u pravilu imati sklopljen Ugovor o radu na neodređeno vrijeme. Ukoliko je Ugovor o radu sklopljen na određeno vrijeme onda mora biti zaključen na rok od najmanje 12 mjeseci. </w:t>
      </w:r>
    </w:p>
    <w:p>
      <w:pPr>
        <w:pStyle w:val="Normal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</w:r>
    </w:p>
    <w:p>
      <w:pPr>
        <w:pStyle w:val="Normal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ab/>
        <w:t>Za ostvarivanje prava na potporu, uz zahtjev za potporu, korisnik mora priložiti:</w:t>
      </w:r>
    </w:p>
    <w:p>
      <w:pPr>
        <w:pStyle w:val="Normal"/>
        <w:numPr>
          <w:ilvl w:val="0"/>
          <w:numId w:val="6"/>
        </w:numPr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Preslik osobne iskaznice osobe za koju se traži potpora,</w:t>
      </w:r>
    </w:p>
    <w:p>
      <w:pPr>
        <w:pStyle w:val="Normal"/>
        <w:numPr>
          <w:ilvl w:val="0"/>
          <w:numId w:val="6"/>
        </w:numPr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Preslik Ugovora o radu/ Rješenje o upisu u nadležni registar,</w:t>
      </w:r>
    </w:p>
    <w:p>
      <w:pPr>
        <w:pStyle w:val="Normal"/>
        <w:numPr>
          <w:ilvl w:val="0"/>
          <w:numId w:val="6"/>
        </w:numPr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Preslik prijave u mirovinsko osiguranje,</w:t>
      </w:r>
    </w:p>
    <w:p>
      <w:pPr>
        <w:pStyle w:val="Normal"/>
        <w:numPr>
          <w:ilvl w:val="0"/>
          <w:numId w:val="6"/>
        </w:numPr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Izjavu o broju zaposlenih na dan podnošenja Zahtjeva.</w:t>
      </w:r>
    </w:p>
    <w:p>
      <w:pPr>
        <w:pStyle w:val="Normal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</w:r>
    </w:p>
    <w:p>
      <w:pPr>
        <w:pStyle w:val="Normal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</w:r>
    </w:p>
    <w:p>
      <w:pPr>
        <w:pStyle w:val="Normal"/>
        <w:jc w:val="both"/>
        <w:rPr>
          <w:rFonts w:eastAsia="Calibri" w:cs="Calibri"/>
          <w:b/>
          <w:b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  <w:t xml:space="preserve">Mjera 2. </w:t>
      </w:r>
      <w:r>
        <w:rPr>
          <w:rFonts w:eastAsia="Calibri" w:cs="Calibri"/>
          <w:b/>
          <w:sz w:val="24"/>
          <w:szCs w:val="24"/>
          <w:lang w:val="hr-HR"/>
        </w:rPr>
        <w:t xml:space="preserve"> Potpore za izgradnju, rekonstrukciju i opremanje poslovnih objekata</w:t>
      </w:r>
    </w:p>
    <w:p>
      <w:pPr>
        <w:pStyle w:val="Normal"/>
        <w:jc w:val="center"/>
        <w:rPr>
          <w:rFonts w:eastAsia="Calibri" w:cs="Calibri"/>
          <w:b/>
          <w:b/>
          <w:sz w:val="24"/>
          <w:szCs w:val="24"/>
          <w:lang w:val="hr-HR"/>
        </w:rPr>
      </w:pPr>
      <w:r>
        <w:rPr>
          <w:rFonts w:eastAsia="Calibri" w:cs="Calibri"/>
          <w:b/>
          <w:sz w:val="24"/>
          <w:szCs w:val="24"/>
          <w:lang w:val="hr-HR"/>
        </w:rPr>
      </w:r>
    </w:p>
    <w:p>
      <w:pPr>
        <w:pStyle w:val="Normal"/>
        <w:jc w:val="center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b/>
          <w:sz w:val="24"/>
          <w:szCs w:val="24"/>
          <w:lang w:val="hr-HR"/>
        </w:rPr>
        <w:t>Članak 6.</w:t>
      </w:r>
    </w:p>
    <w:p>
      <w:pPr>
        <w:pStyle w:val="Normal"/>
        <w:jc w:val="both"/>
        <w:rPr>
          <w:rFonts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ab/>
      </w:r>
      <w:r>
        <w:rPr>
          <w:rFonts w:cs="Calibri"/>
          <w:sz w:val="24"/>
          <w:szCs w:val="24"/>
          <w:lang w:val="hr-HR"/>
        </w:rPr>
        <w:t xml:space="preserve">Potpora u iznosu od najviše 2.000,00 EUR (dvijetisućeeura) ostvaruje se za izgradnju, rekonstrukciju odnosno opremanje poslovnih objekata namijenjenih za obavljanje gospodarske djelatnosti, </w:t>
      </w:r>
    </w:p>
    <w:p>
      <w:pPr>
        <w:pStyle w:val="Normal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ab/>
      </w:r>
      <w:r>
        <w:rPr>
          <w:rFonts w:eastAsia="Calibri" w:cs="Calibri"/>
          <w:sz w:val="24"/>
          <w:szCs w:val="24"/>
          <w:lang w:val="hr-HR"/>
        </w:rPr>
        <w:t>Za ostvarivanje prava na potporu, uz zahtjev korisnik mora priložiti:</w:t>
      </w:r>
    </w:p>
    <w:p>
      <w:pPr>
        <w:pStyle w:val="Normal"/>
        <w:numPr>
          <w:ilvl w:val="0"/>
          <w:numId w:val="7"/>
        </w:numPr>
        <w:jc w:val="both"/>
        <w:rPr>
          <w:rFonts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 xml:space="preserve">preslike ponuda ili </w:t>
      </w:r>
      <w:r>
        <w:rPr>
          <w:rFonts w:cs="Calibri"/>
          <w:sz w:val="24"/>
          <w:szCs w:val="24"/>
          <w:lang w:val="hr-HR"/>
        </w:rPr>
        <w:t>preslike računa za izvršene radove, nabavljenu opremu, izvršenu instalaciju opreme,</w:t>
      </w:r>
    </w:p>
    <w:p>
      <w:pPr>
        <w:pStyle w:val="Normal"/>
        <w:numPr>
          <w:ilvl w:val="0"/>
          <w:numId w:val="7"/>
        </w:numPr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preslike dokaza o izvršenom plaćanju (izvadak o stanju transakcijskog računa na dan izvršenog plaćanja),</w:t>
      </w:r>
    </w:p>
    <w:p>
      <w:pPr>
        <w:pStyle w:val="Normal"/>
        <w:numPr>
          <w:ilvl w:val="0"/>
          <w:numId w:val="7"/>
        </w:numPr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dokaz o vlasništvu odnosno korištenju poslovnih objekata i</w:t>
      </w:r>
    </w:p>
    <w:p>
      <w:pPr>
        <w:pStyle w:val="Normal"/>
        <w:numPr>
          <w:ilvl w:val="0"/>
          <w:numId w:val="7"/>
        </w:numPr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fotografije izvršene investicije.</w:t>
      </w:r>
    </w:p>
    <w:p>
      <w:pPr>
        <w:pStyle w:val="Normal"/>
        <w:ind w:left="1068" w:hanging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</w:r>
    </w:p>
    <w:p>
      <w:pPr>
        <w:pStyle w:val="Normal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  <w:t>Mjera 3.</w:t>
      </w:r>
      <w:r>
        <w:rPr>
          <w:rFonts w:cs="Calibri"/>
          <w:sz w:val="24"/>
          <w:szCs w:val="24"/>
          <w:lang w:val="hr-HR"/>
        </w:rPr>
        <w:t xml:space="preserve"> </w:t>
      </w:r>
      <w:r>
        <w:rPr>
          <w:rFonts w:cs="Calibri"/>
          <w:b/>
          <w:bCs/>
          <w:sz w:val="24"/>
          <w:szCs w:val="24"/>
          <w:lang w:val="hr-HR"/>
        </w:rPr>
        <w:t>Potpore za kupovinu teretnih, dostavnih i drugih radnih vozila</w:t>
      </w:r>
    </w:p>
    <w:p>
      <w:pPr>
        <w:pStyle w:val="Normal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</w:r>
    </w:p>
    <w:p>
      <w:pPr>
        <w:pStyle w:val="Normal"/>
        <w:jc w:val="center"/>
        <w:rPr>
          <w:rFonts w:cs="Calibri"/>
          <w:b/>
          <w:b/>
          <w:sz w:val="24"/>
          <w:szCs w:val="24"/>
          <w:lang w:val="hr-HR"/>
        </w:rPr>
      </w:pPr>
      <w:bookmarkStart w:id="1" w:name="_Hlk52896461"/>
      <w:r>
        <w:rPr>
          <w:rFonts w:cs="Calibri"/>
          <w:b/>
          <w:sz w:val="24"/>
          <w:szCs w:val="24"/>
          <w:lang w:val="hr-HR"/>
        </w:rPr>
        <w:t>Članak 7.</w:t>
      </w:r>
      <w:bookmarkEnd w:id="1"/>
    </w:p>
    <w:p>
      <w:pPr>
        <w:pStyle w:val="Normal"/>
        <w:jc w:val="both"/>
        <w:rPr>
          <w:rFonts w:cs="Calibri"/>
          <w:bCs/>
          <w:sz w:val="24"/>
          <w:szCs w:val="24"/>
          <w:lang w:val="hr-HR"/>
        </w:rPr>
      </w:pPr>
      <w:r>
        <w:rPr>
          <w:rFonts w:cs="Calibri"/>
          <w:bCs/>
          <w:sz w:val="24"/>
          <w:szCs w:val="24"/>
          <w:lang w:val="hr-HR"/>
        </w:rPr>
        <w:tab/>
        <w:t xml:space="preserve">Potpora u iznosu od najviše </w:t>
      </w:r>
      <w:bookmarkStart w:id="2" w:name="_Hlk122076365"/>
      <w:r>
        <w:rPr>
          <w:rFonts w:cs="Calibri"/>
          <w:bCs/>
          <w:sz w:val="24"/>
          <w:szCs w:val="24"/>
          <w:lang w:val="hr-HR"/>
        </w:rPr>
        <w:t xml:space="preserve">3.300,00 EUR (tritisućetristoeura) </w:t>
      </w:r>
      <w:bookmarkEnd w:id="2"/>
      <w:r>
        <w:rPr>
          <w:rFonts w:cs="Calibri"/>
          <w:bCs/>
          <w:sz w:val="24"/>
          <w:szCs w:val="24"/>
          <w:lang w:val="hr-HR"/>
        </w:rPr>
        <w:t xml:space="preserve">ostvaruje se za kupovinu teretnih, dostavnih i drugih radnih vozila namijenjenih isključivo za obavljanje registrirane poslovne djelatnosti. </w:t>
      </w:r>
    </w:p>
    <w:p>
      <w:pPr>
        <w:pStyle w:val="Normal"/>
        <w:ind w:firstLine="709"/>
        <w:rPr>
          <w:rFonts w:cs="Calibri"/>
          <w:bCs/>
          <w:sz w:val="24"/>
          <w:szCs w:val="24"/>
          <w:lang w:val="hr-HR"/>
        </w:rPr>
      </w:pPr>
      <w:r>
        <w:rPr>
          <w:rFonts w:cs="Calibri"/>
          <w:bCs/>
          <w:sz w:val="24"/>
          <w:szCs w:val="24"/>
          <w:lang w:val="hr-HR"/>
        </w:rPr>
        <w:t>Za ostvarivanje prava na potporu, uz Zahtjev korisnik mora priložiti :</w:t>
      </w:r>
    </w:p>
    <w:p>
      <w:pPr>
        <w:pStyle w:val="Normal"/>
        <w:ind w:firstLine="709"/>
        <w:rPr>
          <w:rFonts w:cs="Calibri"/>
          <w:bCs/>
          <w:sz w:val="24"/>
          <w:szCs w:val="24"/>
          <w:lang w:val="hr-HR"/>
        </w:rPr>
      </w:pPr>
      <w:r>
        <w:rPr>
          <w:rFonts w:cs="Calibri"/>
          <w:bCs/>
          <w:sz w:val="24"/>
          <w:szCs w:val="24"/>
          <w:lang w:val="hr-HR"/>
        </w:rPr>
        <w:t>- preslik Rješenja o upisu djelatnosti u nadležni registar i</w:t>
      </w:r>
    </w:p>
    <w:p>
      <w:pPr>
        <w:pStyle w:val="Normal"/>
        <w:ind w:firstLine="709"/>
        <w:rPr>
          <w:rFonts w:eastAsia="Calibri" w:cs="Calibri"/>
          <w:bCs/>
          <w:sz w:val="24"/>
          <w:szCs w:val="24"/>
          <w:lang w:val="hr-HR"/>
        </w:rPr>
      </w:pPr>
      <w:r>
        <w:rPr>
          <w:rFonts w:cs="Calibri"/>
          <w:bCs/>
          <w:sz w:val="24"/>
          <w:szCs w:val="24"/>
          <w:lang w:val="hr-HR"/>
        </w:rPr>
        <w:t>- presliku računa ili ugovor o kupoprodaji vozila</w:t>
      </w:r>
      <w:r>
        <w:rPr>
          <w:rFonts w:eastAsia="Calibri" w:cs="Calibri"/>
          <w:bCs/>
          <w:sz w:val="24"/>
          <w:szCs w:val="24"/>
          <w:lang w:val="hr-HR"/>
        </w:rPr>
        <w:t>/ presliku ponude za nabavku vozila,</w:t>
      </w:r>
    </w:p>
    <w:p>
      <w:pPr>
        <w:pStyle w:val="Normal"/>
        <w:ind w:firstLine="709"/>
        <w:rPr>
          <w:rFonts w:eastAsia="Calibri" w:cs="Calibri"/>
          <w:bCs/>
          <w:sz w:val="24"/>
          <w:szCs w:val="24"/>
          <w:lang w:val="hr-HR"/>
        </w:rPr>
      </w:pPr>
      <w:r>
        <w:rPr>
          <w:rFonts w:eastAsia="Calibri" w:cs="Calibri"/>
          <w:bCs/>
          <w:sz w:val="24"/>
          <w:szCs w:val="24"/>
          <w:lang w:val="hr-HR"/>
        </w:rPr>
        <w:t>- dokaz o izvršenom plaćanju,</w:t>
      </w:r>
    </w:p>
    <w:p>
      <w:pPr>
        <w:pStyle w:val="Normal"/>
        <w:ind w:firstLine="709"/>
        <w:rPr>
          <w:rFonts w:cs="Calibri"/>
          <w:bCs/>
          <w:sz w:val="24"/>
          <w:szCs w:val="24"/>
          <w:lang w:val="hr-HR"/>
        </w:rPr>
      </w:pPr>
      <w:r>
        <w:rPr>
          <w:rFonts w:eastAsia="Calibri" w:cs="Calibri"/>
          <w:bCs/>
          <w:sz w:val="24"/>
          <w:szCs w:val="24"/>
          <w:lang w:val="hr-HR"/>
        </w:rPr>
        <w:t>- presliku prometne dozvole koja glasi na podnositelja zahtjeva.</w:t>
      </w:r>
    </w:p>
    <w:p>
      <w:pPr>
        <w:pStyle w:val="Normal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</w:r>
    </w:p>
    <w:p>
      <w:pPr>
        <w:pStyle w:val="Normal"/>
        <w:numPr>
          <w:ilvl w:val="0"/>
          <w:numId w:val="4"/>
        </w:numPr>
        <w:jc w:val="both"/>
        <w:rPr>
          <w:rFonts w:cs="Calibri"/>
          <w:b/>
          <w:b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  <w:t>POTREBNA DOKUMENTACIJA I POSTUPAK DODJELE POTPORE</w:t>
      </w:r>
    </w:p>
    <w:p>
      <w:pPr>
        <w:pStyle w:val="Normal"/>
        <w:ind w:left="1080" w:hanging="0"/>
        <w:jc w:val="both"/>
        <w:rPr>
          <w:rFonts w:cs="Calibri"/>
          <w:b/>
          <w:b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</w:r>
    </w:p>
    <w:p>
      <w:pPr>
        <w:pStyle w:val="Normal"/>
        <w:ind w:left="3916" w:firstLine="338"/>
        <w:rPr>
          <w:rFonts w:cs="Calibri"/>
          <w:b/>
          <w:b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  <w:t>Članak 8.</w:t>
      </w:r>
    </w:p>
    <w:p>
      <w:pPr>
        <w:pStyle w:val="Normal"/>
        <w:ind w:firstLine="708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 xml:space="preserve">Potpore se dodjeljuju na temelju podnesenog zahtjeva uz sljedeću priloženu dokumentaciju </w:t>
      </w:r>
    </w:p>
    <w:p>
      <w:pPr>
        <w:pStyle w:val="Normal"/>
        <w:numPr>
          <w:ilvl w:val="0"/>
          <w:numId w:val="7"/>
        </w:numPr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Popunjeni obrazac Zahtjeva za potporu,</w:t>
      </w:r>
    </w:p>
    <w:p>
      <w:pPr>
        <w:pStyle w:val="Normal"/>
        <w:numPr>
          <w:ilvl w:val="0"/>
          <w:numId w:val="7"/>
        </w:numPr>
        <w:jc w:val="both"/>
        <w:rPr>
          <w:rFonts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Presliku osobne iskaznice - za fizičke osobe,</w:t>
      </w:r>
    </w:p>
    <w:p>
      <w:pPr>
        <w:pStyle w:val="Normal"/>
        <w:numPr>
          <w:ilvl w:val="0"/>
          <w:numId w:val="7"/>
        </w:numPr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Presliku dokaza o upisu u odgovarajući registar - za trgovačka društva i obrte,</w:t>
      </w:r>
    </w:p>
    <w:p>
      <w:pPr>
        <w:pStyle w:val="Normal"/>
        <w:numPr>
          <w:ilvl w:val="0"/>
          <w:numId w:val="7"/>
        </w:numPr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Potvrdu Porezne uprave o podmirenim obvezama s osnove javnih davanja,</w:t>
      </w:r>
    </w:p>
    <w:p>
      <w:pPr>
        <w:pStyle w:val="Normal"/>
        <w:numPr>
          <w:ilvl w:val="0"/>
          <w:numId w:val="7"/>
        </w:numPr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Presliku kartice žiro računa,</w:t>
      </w:r>
    </w:p>
    <w:p>
      <w:pPr>
        <w:pStyle w:val="Normal"/>
        <w:numPr>
          <w:ilvl w:val="0"/>
          <w:numId w:val="7"/>
        </w:numPr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Druge dokumente propisane za određene mjere potpore.</w:t>
      </w:r>
    </w:p>
    <w:p>
      <w:pPr>
        <w:pStyle w:val="Normal"/>
        <w:ind w:left="1068" w:hanging="0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</w:r>
    </w:p>
    <w:p>
      <w:pPr>
        <w:pStyle w:val="Normal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ab/>
        <w:t>Za provedbu ovog Pravilnika raspisat će se Javni poziv.</w:t>
      </w:r>
    </w:p>
    <w:p>
      <w:pPr>
        <w:pStyle w:val="Normal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ab/>
        <w:t xml:space="preserve">Zahtjevi za mjere potpore objavljuju se na Internet stranici Općine Negoslavci </w:t>
      </w:r>
      <w:hyperlink r:id="rId5">
        <w:r>
          <w:rPr>
            <w:rStyle w:val="Internetskapoveznica"/>
            <w:rFonts w:eastAsia="Calibri" w:cs="Calibri"/>
            <w:color w:val="0563C1"/>
            <w:sz w:val="24"/>
            <w:szCs w:val="24"/>
            <w:lang w:val="hr-HR"/>
          </w:rPr>
          <w:t>www.opcina-negoslavci.hr</w:t>
        </w:r>
      </w:hyperlink>
      <w:r>
        <w:rPr>
          <w:rFonts w:eastAsia="Calibri" w:cs="Calibri"/>
          <w:sz w:val="24"/>
          <w:szCs w:val="24"/>
          <w:lang w:val="hr-HR"/>
        </w:rPr>
        <w:t xml:space="preserve"> a mogu se preuzeti i u Jedinstvenom upravnom odjelu Općine Negoslavci.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Javni poziv bit će otvoren </w:t>
      </w:r>
      <w:r>
        <w:rPr>
          <w:color w:val="000000"/>
          <w:sz w:val="24"/>
          <w:szCs w:val="24"/>
          <w:lang w:val="hr-HR"/>
        </w:rPr>
        <w:t>15 dana od dana objave na internet stranici Općini Negoslavci.</w:t>
      </w:r>
    </w:p>
    <w:p>
      <w:pPr>
        <w:pStyle w:val="Normal"/>
        <w:ind w:firstLine="708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Nepotpune i nepravovremene prijave neće se razmatrati.</w:t>
      </w:r>
    </w:p>
    <w:p>
      <w:pPr>
        <w:pStyle w:val="Normal"/>
        <w:ind w:firstLine="708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Prednost za ostvarivanje prava ove Mjere ima korisnik potpore koji je prije predao dokumentaciju.</w:t>
      </w:r>
    </w:p>
    <w:p>
      <w:pPr>
        <w:pStyle w:val="Normal"/>
        <w:ind w:firstLine="708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 xml:space="preserve">U slučaju eventualne potrebe, JUO će tražiti nadopunu dokumentacije koju je prijavitelj dužan dostaviti u roku od 5 radnih dana od dana primitka Zahtjeva za nadopunu. Ukoliko prijavitelj ne dostavi traženu dokumentaciju u navedenom roku, njegova se prijava neće razmatrati. </w:t>
      </w:r>
    </w:p>
    <w:p>
      <w:pPr>
        <w:pStyle w:val="Normal"/>
        <w:ind w:firstLine="708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 xml:space="preserve">JUO nakon provjere administrativne ispravnosti donosi prijedlog Odluke o dodjeli sredstava potpore i dostavlja Općinskom načelniku  na verificiranje. </w:t>
      </w:r>
    </w:p>
    <w:p>
      <w:pPr>
        <w:pStyle w:val="Normal"/>
        <w:ind w:firstLine="708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</w:r>
    </w:p>
    <w:p>
      <w:pPr>
        <w:pStyle w:val="Normal"/>
        <w:jc w:val="center"/>
        <w:rPr>
          <w:rFonts w:eastAsia="Calibri" w:cs="Calibri"/>
          <w:b/>
          <w:b/>
          <w:bCs/>
          <w:sz w:val="24"/>
          <w:szCs w:val="24"/>
          <w:lang w:val="hr-HR"/>
        </w:rPr>
      </w:pPr>
      <w:r>
        <w:rPr>
          <w:rFonts w:eastAsia="Calibri" w:cs="Calibri"/>
          <w:b/>
          <w:bCs/>
          <w:sz w:val="24"/>
          <w:szCs w:val="24"/>
          <w:lang w:val="hr-HR"/>
        </w:rPr>
        <w:t>Članak 9.</w:t>
      </w:r>
    </w:p>
    <w:p>
      <w:pPr>
        <w:pStyle w:val="Normal"/>
        <w:ind w:firstLine="708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Odluku o dodjeli potpore donosi Općinski načelnik na prijedlog JUO.</w:t>
      </w:r>
    </w:p>
    <w:p>
      <w:pPr>
        <w:pStyle w:val="Normal"/>
        <w:ind w:firstLine="708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Odluka se objavljuje na Internet stranici Općine Negoslavci najkasnije u roku od 8 dana od dana njezinog donošenja.</w:t>
      </w:r>
    </w:p>
    <w:p>
      <w:pPr>
        <w:pStyle w:val="Normal"/>
        <w:ind w:firstLine="708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Na Odluku o dodjeli potpore Općinskog načelnika može se podnijeti žalba Općinskom vijeću Općine Negoslavci u roku od 8 dana od dana prijema.</w:t>
      </w:r>
    </w:p>
    <w:p>
      <w:pPr>
        <w:pStyle w:val="Normal"/>
        <w:ind w:firstLine="708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Korisnik potpore ne smije otuđiti predmet potpore niti mu promijeniti namjenu te ga je dužan održavati u svrsi i funkciji najmanje 2 godine od datuma isplate potpore.</w:t>
      </w:r>
    </w:p>
    <w:p>
      <w:pPr>
        <w:pStyle w:val="Normal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</w:r>
    </w:p>
    <w:p>
      <w:pPr>
        <w:pStyle w:val="Normal"/>
        <w:jc w:val="center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b/>
          <w:sz w:val="24"/>
          <w:szCs w:val="24"/>
          <w:lang w:val="hr-HR"/>
        </w:rPr>
        <w:t>Članak 10.</w:t>
      </w:r>
    </w:p>
    <w:p>
      <w:pPr>
        <w:pStyle w:val="Normal"/>
        <w:ind w:firstLine="708"/>
        <w:jc w:val="both"/>
        <w:rPr>
          <w:rFonts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Korisnik je obvezan dodijeljena sredstva koristiti isključivo za realizaciju mjere za koju su sredstva dodijeljena.</w:t>
      </w:r>
    </w:p>
    <w:p>
      <w:pPr>
        <w:pStyle w:val="Normal"/>
        <w:ind w:firstLine="708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 xml:space="preserve">Korisnik potpore dužan je omogućiti davatelju potpore kontrolu namjenskog utroška dobivenih sredstava. </w:t>
      </w:r>
    </w:p>
    <w:p>
      <w:pPr>
        <w:pStyle w:val="Normal"/>
        <w:ind w:firstLine="708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 xml:space="preserve">Stručnu i administrativnu kontrolu dodjele potpora provodi Jedinstveni upravni odjel Općine Negoslavci. </w:t>
      </w:r>
    </w:p>
    <w:p>
      <w:pPr>
        <w:pStyle w:val="Normal"/>
        <w:ind w:firstLine="708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Ukoliko je korisnik potpore priložio neistinitu dokumentaciju ili prijavljeno stanje ne odgovara stvarnom stanju, korisnik dobivena sredstva mora vratiti u proračun Općine Negoslavci, te će biti isključen iz svih potpora Općine Negoslavci u narednih pet (5) godina.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Kao jamstvo za uredno ispunjenje odredbi iz Pravilnika korisnik potpore je prije zaključivanja Ugovora o dodjeli potpore obvezan </w:t>
      </w:r>
      <w:r>
        <w:rPr>
          <w:sz w:val="24"/>
          <w:szCs w:val="24"/>
          <w:lang w:val="hr-HR"/>
        </w:rPr>
        <w:t>Jedinstvenom upravnom odjelu Općine Negoslavci</w:t>
      </w:r>
      <w:r>
        <w:rPr>
          <w:sz w:val="24"/>
          <w:szCs w:val="24"/>
        </w:rPr>
        <w:t xml:space="preserve"> dostaviti solemniziranu bjanko zadužnicu na iznos odobrene potpore.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Korisniku potpore koji je dostavio bjanko zadužnicu kao instrument osiguranja neiskorištena bjanko zadužnica se vraća po proteku 5 godina od dana realiziranja subvencije.</w:t>
      </w:r>
    </w:p>
    <w:p>
      <w:pPr>
        <w:pStyle w:val="Normal"/>
        <w:ind w:firstLine="708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</w:r>
    </w:p>
    <w:p>
      <w:pPr>
        <w:pStyle w:val="Normal"/>
        <w:numPr>
          <w:ilvl w:val="0"/>
          <w:numId w:val="4"/>
        </w:numPr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b/>
          <w:sz w:val="24"/>
          <w:szCs w:val="24"/>
          <w:lang w:val="hr-HR"/>
        </w:rPr>
        <w:t>ZAVRŠNE ODREDBE</w:t>
      </w:r>
    </w:p>
    <w:p>
      <w:pPr>
        <w:pStyle w:val="Normal"/>
        <w:ind w:left="1080" w:hanging="0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rFonts w:eastAsia="Calibri" w:cs="Calibri"/>
          <w:b/>
          <w:sz w:val="24"/>
          <w:szCs w:val="24"/>
          <w:lang w:val="hr-HR"/>
        </w:rPr>
        <w:t>Članak 12.</w:t>
      </w:r>
    </w:p>
    <w:p>
      <w:pPr>
        <w:pStyle w:val="Normal"/>
        <w:ind w:firstLine="708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iCs/>
          <w:sz w:val="24"/>
          <w:szCs w:val="24"/>
          <w:lang w:val="hr-HR"/>
        </w:rPr>
        <w:t xml:space="preserve">Najviši ukupni iznos potpore iz proračuna Općine Negoslavci za tekuću godinu, kojeg korisnik potpore može ostvariti po svim osnovama ovog Pravilnika je </w:t>
      </w:r>
      <w:r>
        <w:rPr>
          <w:rFonts w:cs="Calibri"/>
          <w:bCs/>
          <w:sz w:val="24"/>
          <w:szCs w:val="24"/>
          <w:lang w:val="hr-HR"/>
        </w:rPr>
        <w:t xml:space="preserve">3.700,00 eura (tritisućesedamstoeura), </w:t>
      </w:r>
      <w:r>
        <w:rPr>
          <w:rFonts w:cs="Calibri"/>
          <w:sz w:val="24"/>
          <w:szCs w:val="24"/>
          <w:lang w:val="hr-HR"/>
        </w:rPr>
        <w:t>poticaj za isti trošak ili istu jedinicu proizvodnje se može ostvariti samo jednom, a isplaćuje se jednokratno.</w:t>
      </w:r>
    </w:p>
    <w:p>
      <w:pPr>
        <w:pStyle w:val="Normal"/>
        <w:jc w:val="center"/>
        <w:rPr>
          <w:rFonts w:eastAsia="Calibri" w:cs="Calibri"/>
          <w:b/>
          <w:b/>
          <w:sz w:val="24"/>
          <w:szCs w:val="24"/>
          <w:lang w:val="hr-HR"/>
        </w:rPr>
      </w:pPr>
      <w:r>
        <w:rPr>
          <w:rFonts w:eastAsia="Calibri" w:cs="Calibri"/>
          <w:b/>
          <w:sz w:val="24"/>
          <w:szCs w:val="24"/>
          <w:lang w:val="hr-HR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rFonts w:eastAsia="Calibri" w:cs="Calibri"/>
          <w:b/>
          <w:sz w:val="24"/>
          <w:szCs w:val="24"/>
          <w:lang w:val="hr-HR"/>
        </w:rPr>
        <w:t>Članak 13.</w:t>
      </w:r>
    </w:p>
    <w:p>
      <w:pPr>
        <w:pStyle w:val="Normal"/>
        <w:jc w:val="both"/>
        <w:rPr>
          <w:rFonts w:eastAsia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ab/>
      </w:r>
      <w:r>
        <w:rPr>
          <w:rFonts w:eastAsia="Calibri"/>
          <w:sz w:val="24"/>
          <w:szCs w:val="24"/>
          <w:lang w:val="hr-HR"/>
        </w:rPr>
        <w:t>Financijska sredstva za provedbu ovog Pravilnika planirana su u proračunu Općine Negoslavci za 2024. godinu u iznosu od 10.000,00 EUR.</w:t>
      </w:r>
    </w:p>
    <w:p>
      <w:pPr>
        <w:pStyle w:val="Normal"/>
        <w:jc w:val="both"/>
        <w:rPr>
          <w:rFonts w:eastAsia="Calibri"/>
          <w:sz w:val="24"/>
          <w:szCs w:val="24"/>
          <w:lang w:val="hr-HR"/>
        </w:rPr>
      </w:pPr>
      <w:r>
        <w:rPr>
          <w:rFonts w:eastAsia="Calibri"/>
          <w:sz w:val="24"/>
          <w:szCs w:val="24"/>
          <w:lang w:val="hr-HR"/>
        </w:rPr>
      </w:r>
    </w:p>
    <w:p>
      <w:pPr>
        <w:pStyle w:val="Normal"/>
        <w:jc w:val="center"/>
        <w:rPr>
          <w:rFonts w:eastAsia="Calibri" w:cs="Calibri"/>
          <w:b/>
          <w:b/>
          <w:sz w:val="24"/>
          <w:szCs w:val="24"/>
          <w:lang w:val="hr-HR"/>
        </w:rPr>
      </w:pPr>
      <w:r>
        <w:rPr>
          <w:rFonts w:eastAsia="Calibri" w:cs="Calibri"/>
          <w:b/>
          <w:sz w:val="24"/>
          <w:szCs w:val="24"/>
          <w:lang w:val="hr-HR"/>
        </w:rPr>
        <w:t>Članak 14.</w:t>
      </w:r>
    </w:p>
    <w:p>
      <w:pPr>
        <w:pStyle w:val="Normal"/>
        <w:ind w:firstLine="708"/>
        <w:jc w:val="both"/>
        <w:rPr>
          <w:rFonts w:eastAsia="Calibri" w:cs="Calibri"/>
          <w:b/>
          <w:b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Ovaj Pravilnik stupa na snagu osmi dan od dana objave u Službenom glasniku Općine Negoslavci.</w:t>
      </w:r>
    </w:p>
    <w:p>
      <w:pPr>
        <w:pStyle w:val="Normal"/>
        <w:ind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Calibri"/>
          <w:b w:val="false"/>
          <w:bCs w:val="false"/>
          <w:sz w:val="24"/>
          <w:szCs w:val="24"/>
          <w:lang w:val="hr-HR"/>
        </w:rPr>
        <w:t>KLASA: 300-01/24-01/01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Calibri"/>
          <w:b w:val="false"/>
          <w:bCs w:val="false"/>
          <w:sz w:val="24"/>
          <w:szCs w:val="24"/>
          <w:lang w:val="hr-HR"/>
        </w:rPr>
        <w:t>URBROJ: 2196-19-01-24-01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cs="Calibri"/>
          <w:b w:val="false"/>
          <w:bCs w:val="false"/>
          <w:sz w:val="24"/>
          <w:szCs w:val="24"/>
          <w:lang w:val="hr-HR"/>
        </w:rPr>
        <w:t>Negoslavci, 29.01.2024. godine</w:t>
      </w:r>
    </w:p>
    <w:p>
      <w:pPr>
        <w:pStyle w:val="Normal"/>
        <w:jc w:val="right"/>
        <w:rPr>
          <w:rFonts w:eastAsia="Calibri" w:cs="Calibri"/>
          <w:b/>
          <w:b/>
          <w:sz w:val="24"/>
          <w:szCs w:val="24"/>
          <w:lang w:val="hr-HR"/>
        </w:rPr>
      </w:pPr>
      <w:r>
        <w:rPr>
          <w:rFonts w:eastAsia="Calibri" w:cs="Calibri"/>
          <w:b/>
          <w:sz w:val="24"/>
          <w:szCs w:val="24"/>
          <w:lang w:val="hr-HR"/>
        </w:rPr>
      </w:r>
    </w:p>
    <w:p>
      <w:pPr>
        <w:pStyle w:val="Normal"/>
        <w:jc w:val="center"/>
        <w:rPr/>
      </w:pPr>
      <w:r>
        <w:rPr>
          <w:rFonts w:eastAsia="Calibri" w:cs="Calibri"/>
          <w:b/>
          <w:sz w:val="24"/>
          <w:szCs w:val="24"/>
          <w:lang w:val="hr-HR"/>
        </w:rPr>
        <w:t>OPĆINSKI NAČELNIK</w:t>
      </w:r>
    </w:p>
    <w:p>
      <w:pPr>
        <w:pStyle w:val="Normal"/>
        <w:jc w:val="center"/>
        <w:rPr/>
      </w:pPr>
      <w:r>
        <w:rPr>
          <w:rFonts w:eastAsia="Calibri" w:cs="Calibri"/>
          <w:bCs/>
          <w:sz w:val="24"/>
          <w:szCs w:val="24"/>
          <w:lang w:val="hr-HR"/>
        </w:rPr>
        <w:t>Dušan Jeckov</w:t>
      </w:r>
    </w:p>
    <w:p>
      <w:pPr>
        <w:pStyle w:val="Normal"/>
        <w:jc w:val="center"/>
        <w:rPr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 xml:space="preserve"> </w:t>
      </w:r>
      <w:r>
        <w:rPr/>
        <w:drawing>
          <wp:inline distT="0" distB="0" distL="0" distR="0">
            <wp:extent cx="5761355" cy="36830"/>
            <wp:effectExtent l="0" t="0" r="0" b="0"/>
            <wp:docPr id="3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cs="Calibri"/>
          <w:b/>
          <w:b/>
          <w:bCs/>
          <w:sz w:val="24"/>
          <w:szCs w:val="24"/>
          <w:lang w:val="hr-HR"/>
        </w:rPr>
      </w:pPr>
      <w:r>
        <w:rPr>
          <w:rFonts w:cs="Calibri"/>
          <w:b/>
          <w:bCs/>
          <w:sz w:val="24"/>
          <w:szCs w:val="24"/>
          <w:lang w:val="hr-HR"/>
        </w:rPr>
      </w:r>
    </w:p>
    <w:p>
      <w:pPr>
        <w:pStyle w:val="Normal"/>
        <w:rPr>
          <w:rFonts w:cs="Calibri"/>
          <w:b/>
          <w:b/>
          <w:bCs/>
          <w:sz w:val="24"/>
          <w:szCs w:val="24"/>
          <w:lang w:val="hr-HR"/>
        </w:rPr>
      </w:pPr>
      <w:r>
        <w:rPr>
          <w:rFonts w:cs="Calibri"/>
          <w:b/>
          <w:bCs/>
          <w:sz w:val="24"/>
          <w:szCs w:val="24"/>
          <w:lang w:val="hr-HR"/>
        </w:rPr>
      </w:r>
    </w:p>
    <w:p>
      <w:pPr>
        <w:pStyle w:val="Normal"/>
        <w:rPr>
          <w:rFonts w:cs="Calibri"/>
          <w:b/>
          <w:b/>
          <w:bCs/>
          <w:sz w:val="24"/>
          <w:szCs w:val="24"/>
          <w:lang w:val="hr-HR"/>
        </w:rPr>
      </w:pPr>
      <w:r>
        <w:rPr>
          <w:rFonts w:cs="Calibri"/>
          <w:b/>
          <w:bCs/>
          <w:sz w:val="24"/>
          <w:szCs w:val="24"/>
          <w:lang w:val="hr-HR"/>
        </w:rPr>
      </w:r>
    </w:p>
    <w:p>
      <w:pPr>
        <w:pStyle w:val="Normal"/>
        <w:rPr>
          <w:rFonts w:cs="Calibri"/>
          <w:b/>
          <w:b/>
          <w:bCs/>
          <w:sz w:val="24"/>
          <w:szCs w:val="24"/>
          <w:lang w:val="hr-HR"/>
        </w:rPr>
      </w:pPr>
      <w:r>
        <w:rPr>
          <w:rFonts w:cs="Calibri"/>
          <w:b/>
          <w:bCs/>
          <w:sz w:val="24"/>
          <w:szCs w:val="24"/>
          <w:lang w:val="hr-HR"/>
        </w:rPr>
      </w:r>
    </w:p>
    <w:p>
      <w:pPr>
        <w:pStyle w:val="Normal"/>
        <w:rPr>
          <w:rFonts w:cs="Calibri"/>
          <w:b/>
          <w:b/>
          <w:bCs/>
          <w:sz w:val="24"/>
          <w:szCs w:val="24"/>
          <w:lang w:val="hr-HR"/>
        </w:rPr>
      </w:pPr>
      <w:r>
        <w:rPr>
          <w:rFonts w:cs="Calibri"/>
          <w:b/>
          <w:bCs/>
          <w:sz w:val="24"/>
          <w:szCs w:val="24"/>
          <w:lang w:val="hr-HR"/>
        </w:rPr>
      </w:r>
    </w:p>
    <w:p>
      <w:pPr>
        <w:pStyle w:val="Normal"/>
        <w:rPr>
          <w:rFonts w:cs="Calibri"/>
          <w:b/>
          <w:b/>
          <w:bCs/>
          <w:sz w:val="24"/>
          <w:szCs w:val="24"/>
          <w:lang w:val="hr-HR"/>
        </w:rPr>
      </w:pPr>
      <w:r>
        <w:rPr>
          <w:rFonts w:cs="Calibri"/>
          <w:b/>
          <w:bCs/>
          <w:sz w:val="24"/>
          <w:szCs w:val="24"/>
          <w:lang w:val="hr-HR"/>
        </w:rPr>
      </w:r>
    </w:p>
    <w:p>
      <w:pPr>
        <w:pStyle w:val="Normal"/>
        <w:rPr>
          <w:rFonts w:cs="Calibri"/>
          <w:b/>
          <w:b/>
          <w:bCs/>
          <w:sz w:val="24"/>
          <w:szCs w:val="24"/>
          <w:lang w:val="hr-HR"/>
        </w:rPr>
      </w:pPr>
      <w:r>
        <w:rPr>
          <w:rFonts w:cs="Calibri"/>
          <w:b/>
          <w:bCs/>
          <w:sz w:val="24"/>
          <w:szCs w:val="24"/>
          <w:lang w:val="hr-HR"/>
        </w:rPr>
      </w:r>
    </w:p>
    <w:p>
      <w:pPr>
        <w:pStyle w:val="Normal"/>
        <w:rPr>
          <w:rFonts w:cs="Calibri"/>
          <w:b/>
          <w:b/>
          <w:bCs/>
          <w:sz w:val="24"/>
          <w:szCs w:val="24"/>
          <w:lang w:val="hr-HR"/>
        </w:rPr>
      </w:pPr>
      <w:r>
        <w:rPr>
          <w:rFonts w:cs="Calibri"/>
          <w:b/>
          <w:bCs/>
          <w:sz w:val="24"/>
          <w:szCs w:val="24"/>
          <w:lang w:val="hr-HR"/>
        </w:rPr>
      </w:r>
    </w:p>
    <w:p>
      <w:pPr>
        <w:pStyle w:val="Normal"/>
        <w:rPr>
          <w:rFonts w:cs="Calibri"/>
          <w:b/>
          <w:b/>
          <w:bCs/>
          <w:sz w:val="24"/>
          <w:szCs w:val="24"/>
          <w:lang w:val="hr-HR"/>
        </w:rPr>
      </w:pPr>
      <w:r>
        <w:rPr>
          <w:rFonts w:cs="Calibri"/>
          <w:b/>
          <w:bCs/>
          <w:sz w:val="24"/>
          <w:szCs w:val="24"/>
          <w:lang w:val="hr-HR"/>
        </w:rPr>
      </w:r>
    </w:p>
    <w:p>
      <w:pPr>
        <w:pStyle w:val="Normal"/>
        <w:rPr>
          <w:rFonts w:cs="Calibri"/>
          <w:b/>
          <w:b/>
          <w:bCs/>
          <w:sz w:val="24"/>
          <w:szCs w:val="24"/>
          <w:lang w:val="hr-HR"/>
        </w:rPr>
      </w:pPr>
      <w:r>
        <w:rPr>
          <w:rFonts w:cs="Calibri"/>
          <w:b/>
          <w:bCs/>
          <w:sz w:val="24"/>
          <w:szCs w:val="24"/>
          <w:lang w:val="hr-HR"/>
        </w:rPr>
      </w:r>
    </w:p>
    <w:p>
      <w:pPr>
        <w:pStyle w:val="Normal"/>
        <w:rPr>
          <w:rFonts w:cs="Calibri"/>
          <w:b/>
          <w:b/>
          <w:bCs/>
          <w:sz w:val="24"/>
          <w:szCs w:val="24"/>
          <w:lang w:val="hr-HR"/>
        </w:rPr>
      </w:pPr>
      <w:r>
        <w:rPr>
          <w:rFonts w:cs="Calibri"/>
          <w:b/>
          <w:bCs/>
          <w:sz w:val="24"/>
          <w:szCs w:val="24"/>
          <w:lang w:val="hr-HR"/>
        </w:rPr>
      </w:r>
    </w:p>
    <w:p>
      <w:pPr>
        <w:pStyle w:val="Normal"/>
        <w:rPr>
          <w:rFonts w:cs="Calibri"/>
          <w:b/>
          <w:b/>
          <w:bCs/>
          <w:sz w:val="24"/>
          <w:szCs w:val="24"/>
          <w:lang w:val="hr-HR"/>
        </w:rPr>
      </w:pPr>
      <w:r>
        <w:rPr>
          <w:rFonts w:cs="Calibri"/>
          <w:b/>
          <w:bCs/>
          <w:sz w:val="24"/>
          <w:szCs w:val="24"/>
          <w:lang w:val="hr-HR"/>
        </w:rPr>
      </w:r>
    </w:p>
    <w:p>
      <w:pPr>
        <w:pStyle w:val="Normal"/>
        <w:rPr>
          <w:rFonts w:cs="Calibri"/>
          <w:b/>
          <w:b/>
          <w:bCs/>
          <w:sz w:val="24"/>
          <w:szCs w:val="24"/>
          <w:lang w:val="hr-HR"/>
        </w:rPr>
      </w:pPr>
      <w:r>
        <w:rPr>
          <w:rFonts w:cs="Calibri"/>
          <w:b/>
          <w:bCs/>
          <w:sz w:val="24"/>
          <w:szCs w:val="24"/>
          <w:lang w:val="hr-HR"/>
        </w:rPr>
      </w:r>
    </w:p>
    <w:p>
      <w:pPr>
        <w:pStyle w:val="Normal"/>
        <w:rPr>
          <w:rFonts w:cs="Calibri"/>
          <w:b/>
          <w:b/>
          <w:bCs/>
          <w:sz w:val="24"/>
          <w:szCs w:val="24"/>
          <w:lang w:val="hr-HR"/>
        </w:rPr>
      </w:pPr>
      <w:r>
        <w:rPr>
          <w:rFonts w:cs="Calibri"/>
          <w:b/>
          <w:bCs/>
          <w:sz w:val="24"/>
          <w:szCs w:val="24"/>
          <w:lang w:val="hr-HR"/>
        </w:rPr>
      </w:r>
    </w:p>
    <w:p>
      <w:pPr>
        <w:pStyle w:val="Normal"/>
        <w:rPr>
          <w:rFonts w:cs="Calibri"/>
          <w:b/>
          <w:b/>
          <w:bCs/>
          <w:sz w:val="24"/>
          <w:szCs w:val="24"/>
          <w:lang w:val="hr-HR"/>
        </w:rPr>
      </w:pPr>
      <w:r>
        <w:rPr>
          <w:rFonts w:cs="Calibri"/>
          <w:b/>
          <w:bCs/>
          <w:sz w:val="24"/>
          <w:szCs w:val="24"/>
          <w:lang w:val="hr-HR"/>
        </w:rPr>
      </w:r>
    </w:p>
    <w:p>
      <w:pPr>
        <w:pStyle w:val="Normal"/>
        <w:rPr>
          <w:rFonts w:cs="Calibri"/>
          <w:b/>
          <w:b/>
          <w:bCs/>
          <w:sz w:val="24"/>
          <w:szCs w:val="24"/>
          <w:lang w:val="hr-HR"/>
        </w:rPr>
      </w:pPr>
      <w:r>
        <w:rPr>
          <w:rFonts w:cs="Calibri"/>
          <w:b/>
          <w:bCs/>
          <w:sz w:val="24"/>
          <w:szCs w:val="24"/>
          <w:lang w:val="hr-HR"/>
        </w:rPr>
      </w:r>
    </w:p>
    <w:p>
      <w:pPr>
        <w:pStyle w:val="Normal"/>
        <w:rPr>
          <w:rFonts w:cs="Calibri"/>
          <w:b/>
          <w:b/>
          <w:bCs/>
          <w:sz w:val="24"/>
          <w:szCs w:val="24"/>
          <w:lang w:val="hr-HR"/>
        </w:rPr>
      </w:pPr>
      <w:r>
        <w:rPr>
          <w:rFonts w:cs="Calibri"/>
          <w:b/>
          <w:bCs/>
          <w:sz w:val="24"/>
          <w:szCs w:val="24"/>
          <w:lang w:val="hr-HR"/>
        </w:rPr>
      </w:r>
    </w:p>
    <w:p>
      <w:pPr>
        <w:pStyle w:val="Normal"/>
        <w:rPr>
          <w:rFonts w:cs="Calibri"/>
          <w:b/>
          <w:b/>
          <w:bCs/>
          <w:sz w:val="24"/>
          <w:szCs w:val="24"/>
          <w:lang w:val="hr-HR"/>
        </w:rPr>
      </w:pPr>
      <w:r>
        <w:rPr>
          <w:rFonts w:cs="Calibri"/>
          <w:b/>
          <w:bCs/>
          <w:sz w:val="24"/>
          <w:szCs w:val="24"/>
          <w:lang w:val="hr-HR"/>
        </w:rPr>
      </w:r>
    </w:p>
    <w:p>
      <w:pPr>
        <w:pStyle w:val="Normal"/>
        <w:rPr>
          <w:rFonts w:cs="Calibri"/>
          <w:b/>
          <w:b/>
          <w:bCs/>
          <w:sz w:val="24"/>
          <w:szCs w:val="24"/>
          <w:lang w:val="hr-HR"/>
        </w:rPr>
      </w:pPr>
      <w:r>
        <w:rPr>
          <w:rFonts w:cs="Calibri"/>
          <w:b/>
          <w:bCs/>
          <w:sz w:val="24"/>
          <w:szCs w:val="24"/>
          <w:lang w:val="hr-HR"/>
        </w:rPr>
      </w:r>
    </w:p>
    <w:p>
      <w:pPr>
        <w:pStyle w:val="Normal"/>
        <w:rPr>
          <w:rFonts w:cs="Calibri"/>
          <w:b/>
          <w:b/>
          <w:bCs/>
          <w:sz w:val="24"/>
          <w:szCs w:val="24"/>
          <w:lang w:val="hr-HR"/>
        </w:rPr>
      </w:pPr>
      <w:r>
        <w:rPr>
          <w:rFonts w:cs="Calibri"/>
          <w:b/>
          <w:bCs/>
          <w:sz w:val="24"/>
          <w:szCs w:val="24"/>
          <w:lang w:val="hr-HR"/>
        </w:rPr>
      </w:r>
    </w:p>
    <w:p>
      <w:pPr>
        <w:pStyle w:val="Normal"/>
        <w:bidi w:val="0"/>
        <w:ind w:hanging="0"/>
        <w:jc w:val="both"/>
        <w:rPr/>
      </w:pPr>
      <w:r>
        <w:rPr>
          <w:lang w:val="hr-HR"/>
        </w:rPr>
        <w:tab/>
        <w:t>Na temelju članka 22. Pravilnika o sufinanciranju javnih potreba od interesa za opće dobro koje provode udruge na području Općine Negoslavci (</w:t>
      </w:r>
      <w:r>
        <w:rPr/>
        <w:t>KLASA: 007-02/19-01/01, URBROJ: 2196/06-01-19-01, od 17.01.2019. godine</w:t>
      </w:r>
      <w:r>
        <w:rPr>
          <w:lang w:val="hr-HR"/>
        </w:rPr>
        <w:t>), članka 32, stavka 2., točke 2. Statuta Općine Negoslavci („Službeni glasnik Općine Negoslavci“ broj 01/21), točke VI. Javnog natječaja za sufinanciranje udruga građana koje djeluju na području Općine Negoslavci za 2024. godinu (KLASA: 007-02/23-01/02, URBROJ: 2196-19-01-22-02, od 22.12.2023. godine) te prijedloga Povjerenstva za administrativnu i procjenjivačku provjeru ispunjavanja propisanih uvjeta natječaja za udruge (KLASA: 007-02/23-01/02, URBROJ: 2196-19-03-02-24-05, od 31.01.2024. godine), Općinski načelnik Općine Negoslavci dana 01.02.2024. godine donosi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b/>
          <w:b/>
          <w:lang w:val="hr-HR"/>
        </w:rPr>
      </w:pPr>
      <w:r>
        <w:rPr>
          <w:b/>
          <w:lang w:val="hr-HR"/>
        </w:rPr>
        <w:t>O  D  L  U  K  U</w:t>
      </w:r>
    </w:p>
    <w:p>
      <w:pPr>
        <w:pStyle w:val="Normal"/>
        <w:bidi w:val="0"/>
        <w:jc w:val="center"/>
        <w:rPr>
          <w:b/>
          <w:b/>
          <w:lang w:val="hr-HR"/>
        </w:rPr>
      </w:pPr>
      <w:r>
        <w:rPr>
          <w:b/>
          <w:lang w:val="hr-HR"/>
        </w:rPr>
        <w:t>o sufinanciranju udruga građana koje djeluju na području Općine Negoslavci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>
          <w:b/>
          <w:b/>
        </w:rPr>
      </w:pPr>
      <w:r>
        <w:rPr>
          <w:b/>
          <w:lang w:val="hr-HR"/>
        </w:rPr>
        <w:t>Članak 1.</w:t>
      </w:r>
    </w:p>
    <w:p>
      <w:pPr>
        <w:pStyle w:val="Normal"/>
        <w:bidi w:val="0"/>
        <w:jc w:val="both"/>
        <w:rPr/>
      </w:pPr>
      <w:r>
        <w:rPr>
          <w:lang w:val="hr-HR"/>
        </w:rPr>
        <w:tab/>
        <w:t>Ovom Odlukom utvrđuje se visina odobrenih financijskih sredstava udrugama koje imaju sjedište ili svoje aktivnosti provode na području Općine Negoslavci, čija sredstva su za 2024. godinu osigurana u proračunu Općine Negoslavci.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b/>
          <w:b/>
        </w:rPr>
      </w:pPr>
      <w:r>
        <w:rPr>
          <w:b/>
          <w:lang w:val="hr-HR"/>
        </w:rPr>
        <w:t>Članak 2.</w:t>
      </w:r>
    </w:p>
    <w:p>
      <w:pPr>
        <w:pStyle w:val="Normal"/>
        <w:bidi w:val="0"/>
        <w:jc w:val="both"/>
        <w:rPr>
          <w:rFonts w:eastAsia="Calibri"/>
          <w:kern w:val="0"/>
          <w:szCs w:val="22"/>
        </w:rPr>
      </w:pPr>
      <w:r>
        <w:rPr>
          <w:lang w:val="hr-HR"/>
        </w:rPr>
        <w:tab/>
        <w:t>Utvrđuje se da se prihvaća prijedlog Povjerenstva za administrativnu i procjenjivačku provjeru ispunjavanja propisanih uvjeta natječaja za udruge, definiran na sjednici Povjerenstva, održanoj dana 31.01.2024. godine kojim se utvrđuje visina financijskih sredstava za Programe i projekte udruga koje su podnijele prijavu na Javni natječaj za sufinanciranje udruga građana koje djeluju na području Općine Negoslavci</w:t>
      </w:r>
      <w:r>
        <w:rPr/>
        <w:t>,</w:t>
      </w:r>
      <w:r>
        <w:rPr>
          <w:lang w:val="hr-HR"/>
        </w:rPr>
        <w:t xml:space="preserve"> objavljen na internet stranici Općine Negoslavci dana 22</w:t>
      </w:r>
      <w:r>
        <w:rPr/>
        <w:t>.12.202</w:t>
      </w:r>
      <w:r>
        <w:rPr>
          <w:lang w:val="hr-HR"/>
        </w:rPr>
        <w:t>3.</w:t>
      </w:r>
      <w:r>
        <w:rPr/>
        <w:t xml:space="preserve"> </w:t>
      </w:r>
      <w:r>
        <w:rPr>
          <w:lang w:val="hr-HR"/>
        </w:rPr>
        <w:t>godine i internet stranici Ureda za udruge.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b/>
          <w:b/>
          <w:lang w:val="hr-HR"/>
        </w:rPr>
      </w:pPr>
      <w:r>
        <w:rPr>
          <w:b/>
          <w:lang w:val="hr-HR"/>
        </w:rPr>
        <w:t>Članak 3.</w:t>
      </w:r>
    </w:p>
    <w:p>
      <w:pPr>
        <w:pStyle w:val="Normal"/>
        <w:bidi w:val="0"/>
        <w:jc w:val="both"/>
        <w:rPr>
          <w:lang w:val="hr-HR"/>
        </w:rPr>
      </w:pPr>
      <w:r>
        <w:rPr>
          <w:lang w:val="hr-HR"/>
        </w:rPr>
        <w:tab/>
        <w:t>Financijska sredstva za sufinanciranje udruga za prijavljene Programe u sportu dodjeljuju se kako slijedi:</w:t>
      </w:r>
    </w:p>
    <w:p>
      <w:pPr>
        <w:pStyle w:val="Tijeloteksta"/>
        <w:numPr>
          <w:ilvl w:val="0"/>
          <w:numId w:val="2"/>
        </w:numPr>
        <w:bidi w:val="0"/>
        <w:spacing w:before="0" w:after="0"/>
        <w:jc w:val="both"/>
        <w:rPr>
          <w:rFonts w:eastAsia="Times New Roman"/>
          <w:kern w:val="0"/>
          <w:lang w:val="hr-HR" w:eastAsia="zh-CN"/>
        </w:rPr>
      </w:pPr>
      <w:r>
        <w:rPr>
          <w:rFonts w:eastAsia="Times New Roman"/>
          <w:color w:val="000000"/>
          <w:kern w:val="0"/>
          <w:lang w:val="hr-HR" w:eastAsia="zh-CN"/>
        </w:rPr>
        <w:t>Nogometni klub Negoslavci: 48.000,00 EUR,</w:t>
      </w:r>
    </w:p>
    <w:p>
      <w:pPr>
        <w:pStyle w:val="ListParagraph"/>
        <w:numPr>
          <w:ilvl w:val="0"/>
          <w:numId w:val="2"/>
        </w:numPr>
        <w:bidi w:val="0"/>
        <w:jc w:val="both"/>
        <w:rPr>
          <w:rFonts w:eastAsia="Times New Roman"/>
          <w:kern w:val="0"/>
          <w:lang w:val="hr-HR" w:eastAsia="zh-CN"/>
        </w:rPr>
      </w:pPr>
      <w:r>
        <w:rPr>
          <w:rFonts w:eastAsia="Times New Roman"/>
          <w:kern w:val="0"/>
          <w:lang w:val="hr-HR" w:eastAsia="zh-CN"/>
        </w:rPr>
        <w:t>Škola nogometa Negis: 12.000,00 EUR,</w:t>
      </w:r>
    </w:p>
    <w:p>
      <w:pPr>
        <w:pStyle w:val="Tijeloteksta"/>
        <w:numPr>
          <w:ilvl w:val="0"/>
          <w:numId w:val="2"/>
        </w:numPr>
        <w:bidi w:val="0"/>
        <w:spacing w:before="0" w:after="0"/>
        <w:jc w:val="both"/>
        <w:rPr>
          <w:rFonts w:eastAsia="Times New Roman"/>
          <w:kern w:val="0"/>
          <w:lang w:val="hr-HR" w:eastAsia="zh-CN"/>
        </w:rPr>
      </w:pPr>
      <w:r>
        <w:rPr>
          <w:rFonts w:eastAsia="Times New Roman"/>
          <w:color w:val="000000"/>
          <w:kern w:val="0"/>
          <w:lang w:val="hr-HR" w:eastAsia="zh-CN"/>
        </w:rPr>
        <w:t>Šahovski klub Negoslavci: 2.400,00 EUR.</w:t>
      </w:r>
    </w:p>
    <w:p>
      <w:pPr>
        <w:pStyle w:val="Normal"/>
        <w:bidi w:val="0"/>
        <w:jc w:val="both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center"/>
        <w:rPr>
          <w:b/>
          <w:b/>
          <w:lang w:val="hr-HR"/>
        </w:rPr>
      </w:pPr>
      <w:r>
        <w:rPr>
          <w:b/>
          <w:lang w:val="hr-HR"/>
        </w:rPr>
        <w:t>Članak 4.</w:t>
      </w:r>
    </w:p>
    <w:p>
      <w:pPr>
        <w:pStyle w:val="Normal"/>
        <w:bidi w:val="0"/>
        <w:jc w:val="left"/>
        <w:rPr/>
      </w:pPr>
      <w:r>
        <w:rPr>
          <w:lang w:val="hr-HR"/>
        </w:rPr>
        <w:tab/>
        <w:t>Financijska sredstva za sufinanciranje udruga za prijavljene Programe u kulturi dodjeljuju se kako slijedi:</w:t>
      </w:r>
      <w:r>
        <w:rPr/>
        <w:tab/>
        <w:tab/>
      </w:r>
    </w:p>
    <w:p>
      <w:pPr>
        <w:pStyle w:val="Normal"/>
        <w:numPr>
          <w:ilvl w:val="0"/>
          <w:numId w:val="3"/>
        </w:numPr>
        <w:bidi w:val="0"/>
        <w:jc w:val="both"/>
        <w:rPr>
          <w:lang w:val="hr-HR"/>
        </w:rPr>
      </w:pPr>
      <w:r>
        <w:rPr>
          <w:lang w:val="hr-HR"/>
        </w:rPr>
        <w:t>SKD Prosvjeta, pododbor Negoslavci: 5.000,00 EUR.</w:t>
      </w:r>
    </w:p>
    <w:p>
      <w:pPr>
        <w:pStyle w:val="Normal"/>
        <w:bidi w:val="0"/>
        <w:ind w:left="720" w:hanging="0"/>
        <w:jc w:val="left"/>
        <w:rPr>
          <w:lang w:val="hr-HR"/>
        </w:rPr>
      </w:pPr>
      <w:r>
        <w:rPr>
          <w:lang w:val="hr-HR"/>
        </w:rPr>
        <w:tab/>
        <w:t xml:space="preserve"> </w:t>
      </w:r>
    </w:p>
    <w:p>
      <w:pPr>
        <w:pStyle w:val="Normal"/>
        <w:bidi w:val="0"/>
        <w:jc w:val="center"/>
        <w:rPr>
          <w:b/>
          <w:b/>
          <w:lang w:val="hr-HR"/>
        </w:rPr>
      </w:pPr>
      <w:r>
        <w:rPr>
          <w:b/>
          <w:lang w:val="hr-HR"/>
        </w:rPr>
        <w:t>Članak 5.</w:t>
      </w:r>
    </w:p>
    <w:p>
      <w:pPr>
        <w:pStyle w:val="Normal"/>
        <w:bidi w:val="0"/>
        <w:jc w:val="left"/>
        <w:rPr>
          <w:lang w:val="hr-HR"/>
        </w:rPr>
      </w:pPr>
      <w:r>
        <w:rPr/>
        <w:tab/>
      </w:r>
      <w:r>
        <w:rPr>
          <w:lang w:val="hr-HR"/>
        </w:rPr>
        <w:t>Financijska sredstva za sufinanciranje udruga za prijavljene Programe u području ostalih općedruštvenih djelatnosti, dodjeljuju se kako slijedi:</w:t>
      </w:r>
    </w:p>
    <w:p>
      <w:pPr>
        <w:pStyle w:val="Normal"/>
        <w:widowControl/>
        <w:numPr>
          <w:ilvl w:val="0"/>
          <w:numId w:val="7"/>
        </w:numPr>
        <w:bidi w:val="0"/>
        <w:jc w:val="both"/>
        <w:rPr>
          <w:rFonts w:eastAsia="Times New Roman"/>
          <w:kern w:val="0"/>
          <w:lang w:val="hr-HR" w:eastAsia="zh-CN"/>
        </w:rPr>
      </w:pPr>
      <w:r>
        <w:rPr>
          <w:rFonts w:eastAsia="Times New Roman"/>
          <w:color w:val="000000"/>
          <w:kern w:val="0"/>
          <w:lang w:val="hr-HR" w:eastAsia="zh-CN"/>
        </w:rPr>
        <w:t>Projekt centar Negoslavci: 15.000,00 EUR,</w:t>
      </w:r>
    </w:p>
    <w:p>
      <w:pPr>
        <w:pStyle w:val="Normal"/>
        <w:widowControl/>
        <w:numPr>
          <w:ilvl w:val="0"/>
          <w:numId w:val="7"/>
        </w:numPr>
        <w:bidi w:val="0"/>
        <w:jc w:val="both"/>
        <w:rPr>
          <w:rFonts w:eastAsia="Times New Roman"/>
          <w:kern w:val="0"/>
          <w:lang w:val="hr-HR" w:eastAsia="zh-CN"/>
        </w:rPr>
      </w:pPr>
      <w:r>
        <w:rPr>
          <w:rFonts w:eastAsia="Times New Roman"/>
          <w:color w:val="000000"/>
          <w:kern w:val="0"/>
          <w:lang w:val="hr-HR" w:eastAsia="zh-CN"/>
        </w:rPr>
        <w:t>Udruga žena Negoslavčanke: 5.000,00 EUR,</w:t>
      </w:r>
    </w:p>
    <w:p>
      <w:pPr>
        <w:pStyle w:val="Normal"/>
        <w:widowControl/>
        <w:numPr>
          <w:ilvl w:val="0"/>
          <w:numId w:val="7"/>
        </w:numPr>
        <w:bidi w:val="0"/>
        <w:jc w:val="both"/>
        <w:rPr>
          <w:rFonts w:eastAsia="Times New Roman"/>
          <w:kern w:val="0"/>
          <w:lang w:val="hr-HR" w:eastAsia="zh-CN"/>
        </w:rPr>
      </w:pPr>
      <w:r>
        <w:rPr>
          <w:rFonts w:eastAsia="Times New Roman"/>
          <w:color w:val="000000"/>
          <w:kern w:val="0"/>
          <w:lang w:val="hr-HR" w:eastAsia="zh-CN"/>
        </w:rPr>
        <w:t>Udruga umirovljenika Sremac Negoslavci: 2.000,00 EUR,</w:t>
      </w:r>
    </w:p>
    <w:p>
      <w:pPr>
        <w:pStyle w:val="Normal"/>
        <w:widowControl/>
        <w:numPr>
          <w:ilvl w:val="0"/>
          <w:numId w:val="7"/>
        </w:numPr>
        <w:bidi w:val="0"/>
        <w:jc w:val="both"/>
        <w:rPr>
          <w:rFonts w:eastAsia="Times New Roman"/>
          <w:kern w:val="0"/>
          <w:lang w:val="hr-HR" w:eastAsia="zh-CN"/>
        </w:rPr>
      </w:pPr>
      <w:r>
        <w:rPr>
          <w:rFonts w:eastAsia="Times New Roman"/>
          <w:kern w:val="0"/>
          <w:lang w:val="hr-HR" w:eastAsia="zh-CN"/>
        </w:rPr>
        <w:t>ŠRU Dobra voda Negoslavci: 1.500,00 EUR,</w:t>
      </w:r>
    </w:p>
    <w:p>
      <w:pPr>
        <w:pStyle w:val="Normal"/>
        <w:widowControl/>
        <w:numPr>
          <w:ilvl w:val="0"/>
          <w:numId w:val="7"/>
        </w:numPr>
        <w:bidi w:val="0"/>
        <w:jc w:val="both"/>
        <w:rPr>
          <w:rFonts w:eastAsia="Times New Roman"/>
          <w:kern w:val="0"/>
          <w:lang w:val="hr-HR" w:eastAsia="zh-CN"/>
        </w:rPr>
      </w:pPr>
      <w:r>
        <w:rPr>
          <w:rFonts w:eastAsia="Times New Roman"/>
          <w:kern w:val="0"/>
          <w:lang w:val="hr-HR" w:eastAsia="zh-CN"/>
        </w:rPr>
        <w:t>Lovačko društvo Fazan Negoslavci: 1.336,00 EUR.</w:t>
      </w:r>
    </w:p>
    <w:p>
      <w:pPr>
        <w:pStyle w:val="Normal"/>
        <w:bidi w:val="0"/>
        <w:jc w:val="center"/>
        <w:rPr>
          <w:b/>
          <w:b/>
        </w:rPr>
      </w:pPr>
      <w:r>
        <w:rPr>
          <w:b/>
          <w:lang w:val="hr-HR"/>
        </w:rPr>
        <w:t>Članak 6.</w:t>
      </w:r>
    </w:p>
    <w:p>
      <w:pPr>
        <w:pStyle w:val="Normal"/>
        <w:bidi w:val="0"/>
        <w:jc w:val="both"/>
        <w:rPr/>
      </w:pPr>
      <w:r>
        <w:rPr>
          <w:lang w:val="hr-HR"/>
        </w:rPr>
        <w:tab/>
        <w:t>Međusobni odnosi Općine Negoslavci kao davatelja financijskih sredstava i udruga kao korisnika, regulirat će se Ugovorom o dodjeli financijskih sredstava koji će biti zaključen u roku od 30 dana od dana stupanja na snagu ove Odluke.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b/>
          <w:b/>
        </w:rPr>
      </w:pPr>
      <w:r>
        <w:rPr>
          <w:b/>
          <w:lang w:val="hr-HR"/>
        </w:rPr>
        <w:t>Članak 7.</w:t>
      </w:r>
    </w:p>
    <w:p>
      <w:pPr>
        <w:pStyle w:val="Normal"/>
        <w:bidi w:val="0"/>
        <w:jc w:val="both"/>
        <w:rPr/>
      </w:pPr>
      <w:r>
        <w:rPr>
          <w:lang w:val="hr-HR"/>
        </w:rPr>
        <w:tab/>
        <w:t>Za realizaciju odredaba ove Odluke zadužuje se Jedinstveni upravni odjel Općine Negoslavci.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b/>
          <w:b/>
        </w:rPr>
      </w:pPr>
      <w:r>
        <w:rPr>
          <w:b/>
          <w:lang w:val="hr-HR"/>
        </w:rPr>
        <w:t>Članak 8.</w:t>
      </w:r>
      <w:bookmarkStart w:id="3" w:name="_GoBack"/>
      <w:bookmarkEnd w:id="3"/>
    </w:p>
    <w:p>
      <w:pPr>
        <w:pStyle w:val="Normal"/>
        <w:bidi w:val="0"/>
        <w:jc w:val="both"/>
        <w:rPr>
          <w:color w:val="000000" w:themeColor="text1"/>
        </w:rPr>
      </w:pPr>
      <w:r>
        <w:rPr>
          <w:lang w:val="hr-HR"/>
        </w:rPr>
        <w:tab/>
      </w:r>
      <w:r>
        <w:rPr>
          <w:color w:val="000000" w:themeColor="text1"/>
          <w:lang w:val="hr-HR"/>
        </w:rPr>
        <w:t>Odluka stupa na dan nakon dana donošenja i objavit će se u Službenom glasniku Općine Negoslavci.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before="0" w:after="0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KLASA: 007-02/23-01/02</w:t>
      </w:r>
    </w:p>
    <w:p>
      <w:pPr>
        <w:pStyle w:val="Normal"/>
        <w:bidi w:val="0"/>
        <w:spacing w:before="0" w:after="0"/>
        <w:contextualSpacing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URBROJ: 2196-19-01-</w:t>
      </w:r>
      <w:r>
        <w:rPr>
          <w:b w:val="false"/>
          <w:bCs w:val="false"/>
          <w:lang w:val="hr-HR"/>
        </w:rPr>
        <w:t>24-15</w:t>
      </w:r>
    </w:p>
    <w:p>
      <w:pPr>
        <w:pStyle w:val="Normal"/>
        <w:bidi w:val="0"/>
        <w:spacing w:before="0" w:after="0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Negoslavci, 01</w:t>
      </w:r>
      <w:r>
        <w:rPr>
          <w:b w:val="false"/>
          <w:bCs w:val="false"/>
          <w:lang w:val="hr-HR"/>
        </w:rPr>
        <w:t>.02.2024.</w:t>
      </w:r>
      <w:r>
        <w:rPr>
          <w:b w:val="false"/>
          <w:bCs w:val="false"/>
        </w:rPr>
        <w:t xml:space="preserve"> godine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b/>
          <w:b/>
          <w:lang w:val="hr-HR"/>
        </w:rPr>
      </w:pPr>
      <w:r>
        <w:rPr>
          <w:b/>
          <w:lang w:val="hr-HR"/>
        </w:rPr>
        <w:t>OPĆINSKI NAČELNIK:</w:t>
      </w:r>
    </w:p>
    <w:p>
      <w:pPr>
        <w:pStyle w:val="Normal"/>
        <w:bidi w:val="0"/>
        <w:jc w:val="center"/>
        <w:rPr/>
      </w:pPr>
      <w:r>
        <w:rPr>
          <w:lang w:val="hr-HR"/>
        </w:rPr>
        <w:t>Dušan Jeckov</w:t>
      </w:r>
    </w:p>
    <w:p>
      <w:pPr>
        <w:pStyle w:val="Normal"/>
        <w:bidi w:val="0"/>
        <w:ind w:hanging="0"/>
        <w:jc w:val="center"/>
        <w:rPr/>
      </w:pPr>
      <w:r>
        <w:rPr/>
        <w:drawing>
          <wp:inline distT="0" distB="0" distL="0" distR="0">
            <wp:extent cx="5761355" cy="36830"/>
            <wp:effectExtent l="0" t="0" r="0" b="0"/>
            <wp:docPr id="4" name="Slik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3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ind w:firstLine="708"/>
        <w:jc w:val="both"/>
        <w:rPr/>
      </w:pPr>
      <w:r>
        <w:rPr/>
        <w:tab/>
        <w:tab/>
        <w:tab/>
      </w:r>
    </w:p>
    <w:p>
      <w:pPr>
        <w:pStyle w:val="Normal"/>
        <w:bidi w:val="0"/>
        <w:ind w:firstLine="708"/>
        <w:jc w:val="both"/>
        <w:rPr/>
      </w:pPr>
      <w:r>
        <w:rPr/>
      </w:r>
    </w:p>
    <w:p>
      <w:pPr>
        <w:pStyle w:val="Normal"/>
        <w:bidi w:val="0"/>
        <w:ind w:firstLine="708"/>
        <w:jc w:val="both"/>
        <w:rPr/>
      </w:pPr>
      <w:r>
        <w:rPr/>
      </w:r>
    </w:p>
    <w:p>
      <w:pPr>
        <w:pStyle w:val="Normal"/>
        <w:bidi w:val="0"/>
        <w:ind w:firstLine="708"/>
        <w:jc w:val="both"/>
        <w:rPr/>
      </w:pPr>
      <w:r>
        <w:rPr/>
      </w:r>
    </w:p>
    <w:p>
      <w:pPr>
        <w:pStyle w:val="Normal"/>
        <w:bidi w:val="0"/>
        <w:ind w:firstLine="708"/>
        <w:jc w:val="both"/>
        <w:rPr/>
      </w:pPr>
      <w:r>
        <w:rPr/>
      </w:r>
    </w:p>
    <w:p>
      <w:pPr>
        <w:pStyle w:val="Normal"/>
        <w:bidi w:val="0"/>
        <w:ind w:firstLine="708"/>
        <w:jc w:val="both"/>
        <w:rPr/>
      </w:pPr>
      <w:r>
        <w:rPr/>
      </w:r>
    </w:p>
    <w:p>
      <w:pPr>
        <w:pStyle w:val="Normal"/>
        <w:bidi w:val="0"/>
        <w:ind w:firstLine="708"/>
        <w:jc w:val="both"/>
        <w:rPr/>
      </w:pPr>
      <w:r>
        <w:rPr/>
      </w:r>
    </w:p>
    <w:p>
      <w:pPr>
        <w:pStyle w:val="Normal"/>
        <w:bidi w:val="0"/>
        <w:ind w:firstLine="708"/>
        <w:jc w:val="both"/>
        <w:rPr/>
      </w:pPr>
      <w:r>
        <w:rPr/>
      </w:r>
    </w:p>
    <w:p>
      <w:pPr>
        <w:pStyle w:val="Normal"/>
        <w:bidi w:val="0"/>
        <w:ind w:firstLine="708"/>
        <w:jc w:val="both"/>
        <w:rPr/>
      </w:pPr>
      <w:r>
        <w:rPr/>
      </w:r>
    </w:p>
    <w:p>
      <w:pPr>
        <w:pStyle w:val="Normal"/>
        <w:bidi w:val="0"/>
        <w:ind w:firstLine="708"/>
        <w:jc w:val="both"/>
        <w:rPr/>
      </w:pPr>
      <w:r>
        <w:rPr/>
      </w:r>
    </w:p>
    <w:p>
      <w:pPr>
        <w:pStyle w:val="Normal"/>
        <w:bidi w:val="0"/>
        <w:ind w:firstLine="708"/>
        <w:jc w:val="both"/>
        <w:rPr/>
      </w:pPr>
      <w:r>
        <w:rPr/>
      </w:r>
    </w:p>
    <w:p>
      <w:pPr>
        <w:pStyle w:val="Normal"/>
        <w:bidi w:val="0"/>
        <w:ind w:firstLine="708"/>
        <w:jc w:val="both"/>
        <w:rPr/>
      </w:pPr>
      <w:r>
        <w:rPr/>
      </w:r>
    </w:p>
    <w:p>
      <w:pPr>
        <w:pStyle w:val="Normal"/>
        <w:bidi w:val="0"/>
        <w:ind w:firstLine="708"/>
        <w:jc w:val="both"/>
        <w:rPr/>
      </w:pPr>
      <w:r>
        <w:rPr/>
      </w:r>
    </w:p>
    <w:p>
      <w:pPr>
        <w:pStyle w:val="Normal"/>
        <w:bidi w:val="0"/>
        <w:ind w:firstLine="708"/>
        <w:jc w:val="both"/>
        <w:rPr/>
      </w:pPr>
      <w:r>
        <w:rPr/>
      </w:r>
    </w:p>
    <w:p>
      <w:pPr>
        <w:pStyle w:val="Normal"/>
        <w:bidi w:val="0"/>
        <w:ind w:firstLine="708"/>
        <w:jc w:val="both"/>
        <w:rPr/>
      </w:pPr>
      <w:r>
        <w:rPr/>
      </w:r>
    </w:p>
    <w:p>
      <w:pPr>
        <w:pStyle w:val="Normal"/>
        <w:bidi w:val="0"/>
        <w:ind w:firstLine="708"/>
        <w:jc w:val="both"/>
        <w:rPr/>
      </w:pPr>
      <w:r>
        <w:rPr/>
      </w:r>
    </w:p>
    <w:p>
      <w:pPr>
        <w:pStyle w:val="Normal"/>
        <w:bidi w:val="0"/>
        <w:ind w:firstLine="708"/>
        <w:jc w:val="both"/>
        <w:rPr/>
      </w:pPr>
      <w:r>
        <w:rPr/>
      </w:r>
    </w:p>
    <w:p>
      <w:pPr>
        <w:pStyle w:val="Normal"/>
        <w:bidi w:val="0"/>
        <w:ind w:firstLine="708"/>
        <w:jc w:val="both"/>
        <w:rPr/>
      </w:pPr>
      <w:r>
        <w:rPr/>
      </w:r>
    </w:p>
    <w:p>
      <w:pPr>
        <w:pStyle w:val="Normal"/>
        <w:bidi w:val="0"/>
        <w:ind w:firstLine="708"/>
        <w:jc w:val="both"/>
        <w:rPr/>
      </w:pPr>
      <w:r>
        <w:rPr/>
      </w:r>
    </w:p>
    <w:p>
      <w:pPr>
        <w:pStyle w:val="Normal"/>
        <w:bidi w:val="0"/>
        <w:ind w:firstLine="708"/>
        <w:jc w:val="both"/>
        <w:rPr/>
      </w:pPr>
      <w:r>
        <w:rPr/>
      </w:r>
    </w:p>
    <w:p>
      <w:pPr>
        <w:pStyle w:val="Normal"/>
        <w:bidi w:val="0"/>
        <w:ind w:firstLine="708"/>
        <w:jc w:val="both"/>
        <w:rPr/>
      </w:pPr>
      <w:r>
        <w:rPr/>
      </w:r>
    </w:p>
    <w:p>
      <w:pPr>
        <w:pStyle w:val="Normal"/>
        <w:bidi w:val="0"/>
        <w:ind w:firstLine="708"/>
        <w:jc w:val="both"/>
        <w:rPr/>
      </w:pPr>
      <w:r>
        <w:rPr/>
      </w:r>
    </w:p>
    <w:p>
      <w:pPr>
        <w:pStyle w:val="Normal"/>
        <w:bidi w:val="0"/>
        <w:ind w:firstLine="708"/>
        <w:jc w:val="both"/>
        <w:rPr/>
      </w:pPr>
      <w:r>
        <w:rPr/>
      </w:r>
    </w:p>
    <w:p>
      <w:pPr>
        <w:pStyle w:val="Normal"/>
        <w:bidi w:val="0"/>
        <w:ind w:firstLine="708"/>
        <w:jc w:val="both"/>
        <w:rPr/>
      </w:pPr>
      <w:r>
        <w:rPr/>
      </w:r>
    </w:p>
    <w:p>
      <w:pPr>
        <w:pStyle w:val="Normal"/>
        <w:bidi w:val="0"/>
        <w:ind w:firstLine="708"/>
        <w:jc w:val="both"/>
        <w:rPr/>
      </w:pPr>
      <w:r>
        <w:rPr/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 w:val="false"/>
          <w:bCs w:val="false"/>
        </w:rPr>
        <w:tab/>
        <w:t>Na temelju članka 26., stavka 5. Zakona o sustavu strateškog planiranja i upravljanja razvojem Republike Hrvatske („Narodne novine” broj 123/17 i 151/21), članka 14. Pravilnika o rokovima i postupcima praćenja i izvještavanja o provedbi akata strateškog planiranja od nacionalnog značaja i od značaja za jedinice lokalne i područne (regionalne) samouprave („Narodne novine” broj 44/23), Provedbenog programa Općine Negoslavci za razdoblje 2021. do 2025. godine („Službeni glasnik Općine Negoslavci” broj 07/21), članka 32., stavka 2., točke 2. Statuta Općine Negoslavci („Službeni glasnik Općine Negoslavci” broj 01/21 i 7/23), Općinski načelnik Općine Negoslavci, dana 25.01.2024. godine donosi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ODLUKU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o donošenju Godišnjeg izvješća 2023. godine o provedbi Provedbenog programa Općine Negoslavci za razdoblje 2021. do 2025. godine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Članak 1.</w:t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  <w:tab/>
      </w:r>
      <w:r>
        <w:rPr>
          <w:b w:val="false"/>
          <w:bCs w:val="false"/>
        </w:rPr>
        <w:t>Donosi se Godišnje izvješće 2023. godine o provedbi Provedbenog programa Općine Negoslavci za razdoblje 2021. do 2025. godine (u daljem tekstu: Godišnje izvješće).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Članak 2.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Godišnje izvješće iz članka 1. Odluke, sastoji se od tekstualnog i tabličnog dijela.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Članak 3.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Godišnje izvješće je sastavni dio ove Odluke i nalazi se u prilogu Odluke.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Članak 4.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Ova Odluka stupa na snagu danom donošenja i objavit će se u Službenom glasniku Općine Negoslavci.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ind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KLASA: 302-02/21-01/01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URBROJ: 2196-19-01-23-07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Negoslavci, 25.01.2024. godine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OPĆINSKI NAČELNIK</w:t>
      </w:r>
    </w:p>
    <w:p>
      <w:pPr>
        <w:pStyle w:val="Normal"/>
        <w:bidi w:val="0"/>
        <w:ind w:hanging="0"/>
        <w:jc w:val="center"/>
        <w:rPr/>
      </w:pPr>
      <w:r>
        <w:rPr>
          <w:b w:val="false"/>
          <w:bCs w:val="false"/>
        </w:rPr>
        <w:t>Dušan Jeckov</w:t>
      </w:r>
      <w:r>
        <w:rPr/>
        <w:tab/>
      </w:r>
    </w:p>
    <w:p>
      <w:pPr>
        <w:pStyle w:val="Normal"/>
        <w:bidi w:val="0"/>
        <w:jc w:val="center"/>
        <w:rPr/>
      </w:pPr>
      <w:r>
        <w:rPr/>
        <w:drawing>
          <wp:inline distT="0" distB="0" distL="0" distR="0">
            <wp:extent cx="5761355" cy="36830"/>
            <wp:effectExtent l="0" t="0" r="0" b="0"/>
            <wp:docPr id="5" name="Slika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4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left"/>
        <w:rPr>
          <w:rFonts w:cs="Calibri"/>
          <w:sz w:val="24"/>
          <w:szCs w:val="24"/>
          <w:lang w:val="hr-HR"/>
        </w:rPr>
      </w:pPr>
      <w:r>
        <w:rPr/>
      </w:r>
    </w:p>
    <w:p>
      <w:pPr>
        <w:pStyle w:val="Normal"/>
        <w:bidi w:val="0"/>
        <w:jc w:val="left"/>
        <w:rPr>
          <w:rFonts w:cs="Calibri"/>
          <w:sz w:val="24"/>
          <w:szCs w:val="24"/>
          <w:lang w:val="hr-HR"/>
        </w:rPr>
      </w:pPr>
      <w:r>
        <w:rPr/>
      </w:r>
    </w:p>
    <w:p>
      <w:pPr>
        <w:pStyle w:val="Normal"/>
        <w:bidi w:val="0"/>
        <w:jc w:val="left"/>
        <w:rPr>
          <w:rFonts w:cs="Calibri"/>
          <w:sz w:val="24"/>
          <w:szCs w:val="24"/>
          <w:lang w:val="hr-HR"/>
        </w:rPr>
      </w:pPr>
      <w:r>
        <w:rPr/>
      </w:r>
    </w:p>
    <w:p>
      <w:pPr>
        <w:pStyle w:val="Normal"/>
        <w:bidi w:val="0"/>
        <w:jc w:val="left"/>
        <w:rPr>
          <w:rFonts w:cs="Calibri"/>
          <w:sz w:val="24"/>
          <w:szCs w:val="24"/>
          <w:lang w:val="hr-HR"/>
        </w:rPr>
      </w:pPr>
      <w:r>
        <w:rPr/>
      </w:r>
    </w:p>
    <w:p>
      <w:pPr>
        <w:pStyle w:val="Normal"/>
        <w:bidi w:val="0"/>
        <w:jc w:val="left"/>
        <w:rPr>
          <w:rFonts w:cs="Calibri"/>
          <w:sz w:val="24"/>
          <w:szCs w:val="24"/>
          <w:lang w:val="hr-HR"/>
        </w:rPr>
      </w:pPr>
      <w:r>
        <w:rPr/>
      </w:r>
    </w:p>
    <w:p>
      <w:pPr>
        <w:pStyle w:val="Normal"/>
        <w:bidi w:val="0"/>
        <w:jc w:val="left"/>
        <w:rPr>
          <w:rFonts w:cs="Calibri"/>
          <w:sz w:val="24"/>
          <w:szCs w:val="24"/>
          <w:lang w:val="hr-HR"/>
        </w:rPr>
      </w:pPr>
      <w:r>
        <w:rPr/>
      </w:r>
    </w:p>
    <w:p>
      <w:pPr>
        <w:pStyle w:val="Normal"/>
        <w:bidi w:val="0"/>
        <w:jc w:val="left"/>
        <w:rPr>
          <w:rFonts w:cs="Calibri"/>
          <w:sz w:val="24"/>
          <w:szCs w:val="24"/>
          <w:lang w:val="hr-HR"/>
        </w:rPr>
      </w:pPr>
      <w:r>
        <w:rPr/>
      </w:r>
    </w:p>
    <w:p>
      <w:pPr>
        <w:pStyle w:val="Normal"/>
        <w:bidi w:val="0"/>
        <w:jc w:val="left"/>
        <w:rPr>
          <w:rFonts w:cs="Calibri"/>
          <w:sz w:val="24"/>
          <w:szCs w:val="24"/>
          <w:lang w:val="hr-HR"/>
        </w:rPr>
      </w:pPr>
      <w:r>
        <w:rPr/>
      </w:r>
    </w:p>
    <w:p>
      <w:pPr>
        <w:pStyle w:val="Normal"/>
        <w:bidi w:val="0"/>
        <w:jc w:val="left"/>
        <w:rPr>
          <w:rFonts w:cs="Calibri"/>
          <w:sz w:val="24"/>
          <w:szCs w:val="24"/>
          <w:lang w:val="hr-HR"/>
        </w:rPr>
      </w:pPr>
      <w:r>
        <w:rPr/>
      </w:r>
    </w:p>
    <w:p>
      <w:pPr>
        <w:pStyle w:val="Normal"/>
        <w:bidi w:val="0"/>
        <w:jc w:val="left"/>
        <w:rPr>
          <w:rFonts w:cs="Calibri"/>
          <w:sz w:val="24"/>
          <w:szCs w:val="24"/>
          <w:lang w:val="hr-HR"/>
        </w:rPr>
      </w:pPr>
      <w:r>
        <w:rPr/>
      </w:r>
    </w:p>
    <w:p>
      <w:pPr>
        <w:pStyle w:val="Normal"/>
        <w:bidi w:val="0"/>
        <w:jc w:val="left"/>
        <w:rPr>
          <w:rFonts w:cs="Calibri"/>
          <w:sz w:val="24"/>
          <w:szCs w:val="24"/>
          <w:lang w:val="hr-HR"/>
        </w:rPr>
      </w:pPr>
      <w:r>
        <w:rPr/>
      </w:r>
    </w:p>
    <w:p>
      <w:pPr>
        <w:pStyle w:val="Normal"/>
        <w:bidi w:val="0"/>
        <w:jc w:val="left"/>
        <w:rPr>
          <w:rFonts w:cs="Calibri"/>
          <w:sz w:val="24"/>
          <w:szCs w:val="24"/>
          <w:lang w:val="hr-HR"/>
        </w:rPr>
      </w:pPr>
      <w:r>
        <w:rPr/>
      </w:r>
    </w:p>
    <w:p>
      <w:pPr>
        <w:pStyle w:val="Normal"/>
        <w:bidi w:val="0"/>
        <w:jc w:val="left"/>
        <w:rPr>
          <w:rFonts w:cs="Calibri"/>
          <w:sz w:val="24"/>
          <w:szCs w:val="24"/>
          <w:lang w:val="hr-HR"/>
        </w:rPr>
      </w:pPr>
      <w:r>
        <w:rPr/>
      </w:r>
    </w:p>
    <w:p>
      <w:pPr>
        <w:pStyle w:val="Normal"/>
        <w:bidi w:val="0"/>
        <w:jc w:val="left"/>
        <w:rPr>
          <w:rFonts w:cs="Calibri"/>
          <w:sz w:val="24"/>
          <w:szCs w:val="24"/>
          <w:lang w:val="hr-HR"/>
        </w:rPr>
      </w:pPr>
      <w:r>
        <w:rPr/>
      </w:r>
    </w:p>
    <w:p>
      <w:pPr>
        <w:pStyle w:val="Normal"/>
        <w:bidi w:val="0"/>
        <w:jc w:val="left"/>
        <w:rPr>
          <w:rFonts w:cs="Calibri"/>
          <w:sz w:val="24"/>
          <w:szCs w:val="24"/>
          <w:lang w:val="hr-HR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  <w:lang w:val="hr-HR"/>
        </w:rPr>
        <w:t>OPĆINA NEGOSLAVCI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  <w:lang w:val="hr-HR"/>
        </w:rPr>
        <w:t>OPĆINSKI NAČELNIK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  <w:lang w:val="hr-HR"/>
        </w:rPr>
        <w:t>GODIŠNJE IZVJEŠĆE 2023. GODINE O PROVEDBI PROVEDBENOG PROGRAMA OPĆINE NEGOSLAVCI ZA RAZDOBLJE 2021. DO 2025. GODINE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  <w:lang w:val="hr-HR"/>
        </w:rPr>
        <w:t>OPĆINSKI NAČELNIK: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hr-HR"/>
        </w:rPr>
        <w:t>Dušan Jeckov</w:t>
      </w:r>
    </w:p>
    <w:p>
      <w:pPr>
        <w:pStyle w:val="Normal"/>
        <w:bidi w:val="0"/>
        <w:jc w:val="right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</w:r>
    </w:p>
    <w:p>
      <w:pPr>
        <w:pStyle w:val="Normal"/>
        <w:bidi w:val="0"/>
        <w:jc w:val="left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hr-HR"/>
        </w:rPr>
        <w:t>25.01.2024. godine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  <w:lang w:val="hr-HR"/>
        </w:rPr>
        <w:t>1. Pregled stanja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hr-HR"/>
        </w:rPr>
        <w:tab/>
        <w:t xml:space="preserve">Obveza izrade i donošenja Godišnjeg izvješća o provedbi provedbenog programa jedinica lokalne samouprave (u daljem tekstu: Godišnje izvješće) je propisana člankom 14., stavkom 1. Pravilnika o rokovima i postupcima praćenja i izvještavanja o provedbi akata strateškog planiranja od nacionalnog značaja i od značaja za jedinice lokalne i područne (regionalne) samouprave („Narodne novine“ broj 44/23). 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hr-HR"/>
        </w:rPr>
        <w:tab/>
        <w:t xml:space="preserve">Godišnje izvješće o provedbi provedbenih programa jedinica lokalne i područne (regionalne) samouprave je izvješće o napretku u provedbi mjera, aktivnosti i projekata te ostvarivanju pokazatelja rezultata iz kratkoročnih akata strateškog planiranja koje izvršno tijelo JLP(R)S u suradnji s nadležnim regionalnim odnosno lokalnim koordinatorom, izrađuje u skladu s Uputama za izradu polugodišnjeg i godišnjeg izvješća o provedbi provedbenog programa jedinica lokalne i područne (regionalne) samouprave. Godišnje izvješće se izrađuje za razdoblje od 01. siječnja do 31. prosinca. 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hr-HR"/>
        </w:rPr>
        <w:tab/>
        <w:t xml:space="preserve">Godišnje izvješće za 2023. godinu Općine Negoslavci je izrađeno u skladu sa Uputama za izradu polugodišnjeg i godišnjeg izvješća o provedbi provedbenog programa jedinica lokalne i područne (regionalne) samouprave. U skladu sa Uputama, Godišnje izvješće se sastoji od tekstualnog dijela i tabličnog dijela. 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hr-HR"/>
        </w:rPr>
        <w:tab/>
        <w:t xml:space="preserve">U skladu sa člankom 26. Zakona o sustavu strateškog planiranja i upravljanju razvojem Republike Hrvatske („Narodne novine“ broj 123/17) i člankom 2., točkom 9. Uredbe o smjernicama za izradu akata strateškog planiranja od nacionalnog značaja i od značaja za jedinice lokalne i područne (regionalne) samouprave („Narodne novine“ broj 89/18), Općinski načelnik Općine Negoslavci je dana 30.12.2021. godine donio Provedbeni program Općine Negoslavci za razdoblje 2021 .- 2025. godine (u daljem tekstu: Provedbeni program). 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hr-HR"/>
        </w:rPr>
        <w:tab/>
        <w:t>U provedbenom razdoblju Općina Negoslavci je bila aktivna na području provođenja projekata, odnosno mjera planiranih u Provedbenom progra</w:t>
      </w:r>
      <w:r>
        <w:rPr>
          <w:rFonts w:ascii="Times New Roman" w:hAnsi="Times New Roman"/>
          <w:color w:val="000000"/>
          <w:szCs w:val="24"/>
          <w:lang w:val="hr-HR"/>
        </w:rPr>
        <w:t xml:space="preserve">mu. Provedeni su do kraja i isplaćeni sljedeći projekti koji su započeti u 2022. ili 2021. godini: </w:t>
      </w:r>
      <w:r>
        <w:rPr>
          <w:rFonts w:eastAsia="Calibri" w:cs="" w:ascii="Times New Roman" w:hAnsi="Times New Roman"/>
          <w:color w:val="000000"/>
          <w:kern w:val="0"/>
          <w:sz w:val="24"/>
          <w:szCs w:val="24"/>
          <w:lang w:val="hr-HR" w:eastAsia="en-US" w:bidi="ar-SA"/>
        </w:rPr>
        <w:t>„Rekonstrukcija komunalne infrastrukture u užem središtu naselja Negoslavci” faza I</w:t>
      </w:r>
      <w:r>
        <w:rPr>
          <w:rFonts w:ascii="Times New Roman" w:hAnsi="Times New Roman"/>
          <w:color w:val="000000"/>
          <w:szCs w:val="24"/>
          <w:lang w:val="hr-HR"/>
        </w:rPr>
        <w:t xml:space="preserve">, </w:t>
      </w:r>
      <w:r>
        <w:rPr>
          <w:rFonts w:eastAsia="Calibri" w:cs="" w:ascii="Times New Roman" w:hAnsi="Times New Roman"/>
          <w:color w:val="000000"/>
          <w:kern w:val="0"/>
          <w:sz w:val="24"/>
          <w:szCs w:val="24"/>
          <w:lang w:val="hr-HR" w:eastAsia="en-US" w:bidi="ar-SA"/>
        </w:rPr>
        <w:t>„Rekonstrukcija komunalne infrastrukture (nogostupi, ograda, pristupna cesta, vrtni hidrant, mala komunalna infrastruktura i hortikultura) na mjesnom groblju u naselju Negoslavci“ i</w:t>
      </w:r>
      <w:r>
        <w:rPr>
          <w:rFonts w:ascii="Times New Roman" w:hAnsi="Times New Roman"/>
          <w:color w:val="000000"/>
          <w:szCs w:val="24"/>
          <w:lang w:val="hr-HR"/>
        </w:rPr>
        <w:t xml:space="preserve"> </w:t>
      </w:r>
      <w:r>
        <w:rPr>
          <w:rFonts w:eastAsia="Calibri" w:cs="" w:ascii="Times New Roman" w:hAnsi="Times New Roman"/>
          <w:color w:val="000000"/>
          <w:kern w:val="0"/>
          <w:sz w:val="24"/>
          <w:szCs w:val="24"/>
          <w:lang w:val="hr-HR" w:eastAsia="en-US" w:bidi="ar-SA"/>
        </w:rPr>
        <w:t>„Izvođenje radova na javnoj zgradi u naselju Negoslavci tj. sanacija fasade zgrade, uređenje nadstrešnica i okoliša, uređenje predprostora fitness centra, izgradnja ograde i pristupne staze na nogometnom igralištu u Negoslavcima”</w:t>
      </w:r>
      <w:r>
        <w:rPr>
          <w:rFonts w:ascii="Times New Roman" w:hAnsi="Times New Roman"/>
          <w:color w:val="C9211E"/>
          <w:szCs w:val="24"/>
          <w:lang w:val="hr-HR"/>
        </w:rPr>
        <w:t>.</w:t>
      </w:r>
      <w:r>
        <w:rPr>
          <w:rFonts w:ascii="Times New Roman" w:hAnsi="Times New Roman"/>
          <w:b w:val="false"/>
          <w:bCs w:val="false"/>
          <w:color w:val="C9211E"/>
          <w:szCs w:val="24"/>
          <w:lang w:val="hr-HR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Cs w:val="24"/>
          <w:lang w:val="hr-HR"/>
        </w:rPr>
        <w:t xml:space="preserve">Započeti su u 2023. godini novi projekti koji su provedeni do kraja godine: </w:t>
      </w:r>
      <w:r>
        <w:rPr>
          <w:rFonts w:eastAsia="Calibri" w:cs="" w:ascii="Times New Roman" w:hAnsi="Times New Roman"/>
          <w:b w:val="false"/>
          <w:bCs w:val="false"/>
          <w:color w:val="000000"/>
          <w:kern w:val="0"/>
          <w:sz w:val="24"/>
          <w:szCs w:val="24"/>
          <w:lang w:val="hr-HR" w:eastAsia="en-US" w:bidi="ar-SA"/>
        </w:rPr>
        <w:t>Izgradnja nerazvrstane ceste“-faza II., na k.č.br. 2014. i „Video nadzor Negoslavci – faza II”. Takođe je u 2023. godini započeo i projekat, koji je još i sada u tijeku.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C9211E"/>
          <w:szCs w:val="24"/>
          <w:lang w:val="hr-HR"/>
        </w:rPr>
        <w:tab/>
      </w:r>
      <w:r>
        <w:rPr>
          <w:rFonts w:ascii="Times New Roman" w:hAnsi="Times New Roman"/>
          <w:color w:val="000000"/>
          <w:szCs w:val="24"/>
          <w:lang w:val="hr-HR"/>
        </w:rPr>
        <w:t xml:space="preserve">Posebno smo bili aktivni na području prijave na natječaje nadležnih organa radi sufinanciranja projekata. 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  <w:lang w:val="hr-HR"/>
        </w:rPr>
        <w:t>2. IZVJEŠĆE O NAPRETKU MJERA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  <w:lang w:val="hr-HR"/>
        </w:rPr>
        <w:t>2.1. Analiza statusa provedbe mjera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  <w:lang w:val="hr-HR"/>
        </w:rPr>
        <w:tab/>
      </w:r>
      <w:r>
        <w:rPr>
          <w:rFonts w:ascii="Times New Roman" w:hAnsi="Times New Roman"/>
          <w:color w:val="000000"/>
          <w:szCs w:val="24"/>
          <w:lang w:val="hr-HR"/>
        </w:rPr>
        <w:t xml:space="preserve">U Provedbenom programu je predviđeno sedam mjera razvoja. Tri mjere su provedene, a četiri su statusa „U TIJEKU”. 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hr-HR"/>
        </w:rPr>
        <w:t xml:space="preserve">Stanje provedbi mjera do danas je kako slijedi. 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hr-HR"/>
        </w:rPr>
        <w:t>Tablica: Status provedbe mjera</w:t>
      </w:r>
    </w:p>
    <w:tbl>
      <w:tblPr>
        <w:tblStyle w:val="Reetkatablice"/>
        <w:tblW w:w="935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6"/>
        <w:gridCol w:w="5670"/>
        <w:gridCol w:w="2834"/>
      </w:tblGrid>
      <w:tr>
        <w:trPr/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hr-HR" w:eastAsia="en-US" w:bidi="ar-SA"/>
              </w:rPr>
              <w:t>Redni broj mjere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hr-HR" w:eastAsia="en-US" w:bidi="ar-SA"/>
              </w:rPr>
              <w:t>Naziv mjera i aktivnosti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hr-HR" w:eastAsia="en-US" w:bidi="ar-SA"/>
              </w:rPr>
              <w:t>Status provedbe mjere</w:t>
            </w:r>
          </w:p>
        </w:tc>
      </w:tr>
      <w:tr>
        <w:trPr/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Promet i održavanje javnih prometnica – 1.1. Rekonstrukcija nerazvrstanih cesta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>PROVEDENO</w:t>
            </w:r>
          </w:p>
        </w:tc>
      </w:tr>
      <w:tr>
        <w:trPr/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2.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Uređenje naselja i stanovanja – 2.1. Uređenje centra općine i izgradnja parkinga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>U TIJEKU</w:t>
            </w:r>
          </w:p>
        </w:tc>
      </w:tr>
      <w:tr>
        <w:trPr/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3.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Zaštita i unaprjeđenje prirodnog okoliša – 3.1. Uklanjanje divlje deponije Grabovo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>PROVEDENO</w:t>
            </w:r>
          </w:p>
        </w:tc>
      </w:tr>
      <w:tr>
        <w:trPr/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4.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Komunalno gospodarstvo – 4.1. Uređenje groblja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>PROVEDENO</w:t>
            </w:r>
          </w:p>
        </w:tc>
      </w:tr>
      <w:tr>
        <w:trPr/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5.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Kultura, sport i tjelesna kultura – 5.1. Uređenje NK Negoslavci – izgradnja teretane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>U TIJEKU</w:t>
            </w:r>
          </w:p>
        </w:tc>
      </w:tr>
      <w:tr>
        <w:trPr/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6.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Briga o djeci – 6.1. Izgradnja i opremanje dječjeg vrtića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>U TIJEKU</w:t>
            </w:r>
          </w:p>
        </w:tc>
      </w:tr>
      <w:tr>
        <w:trPr/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7.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Demografija – 7.1. Sufinanciranje kupnje kuća i poticanje gospodarskog razvoja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>U TIJEKU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  <w:lang w:val="hr-HR"/>
        </w:rPr>
        <w:t>2.2. Podaci o proračunskim sredstvima</w:t>
      </w:r>
    </w:p>
    <w:tbl>
      <w:tblPr>
        <w:tblStyle w:val="Reetkatablice"/>
        <w:tblW w:w="935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64"/>
        <w:gridCol w:w="2154"/>
        <w:gridCol w:w="4032"/>
      </w:tblGrid>
      <w:tr>
        <w:trPr/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hr-HR" w:eastAsia="en-US" w:bidi="ar-SA"/>
              </w:rPr>
              <w:t>Naziv mjera i aktivnosti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hr-HR" w:eastAsia="en-US" w:bidi="ar-SA"/>
              </w:rPr>
              <w:t>Utrošena sredstva u provedbi mjera u godišnjem razdoblju (po fiksnom tečaju konverzije 1,00 EUR = 7,53450 KN)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hr-HR" w:eastAsia="en-US" w:bidi="ar-SA"/>
              </w:rPr>
              <w:t>Iznos utrošenih proračunskih sredstava</w:t>
            </w:r>
          </w:p>
        </w:tc>
      </w:tr>
      <w:tr>
        <w:trPr/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Promet i održavanje javnih prometnica – 1.1. Rekonstrukcija nerazvrstanih cesta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>158.056,10  KN/ 20.977,65 EUR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Mjera je provedena.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Projekat „Izgradnja nerazvrstane ceste“-faza II., na k.č.br. 2014, k.o. Negoslavci, je započeo početkom 2023. godine i proveden je krajem godine.</w:t>
            </w: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 xml:space="preserve"> Utrošeno je ukupno 158.056,10 KN/20.977,65 EUR (izvođač Cestorad d.d. Vinkovci  154.100,49 KN/ 20.452,65 EUR + nadzorni inženjer Videković d.o.o. Vinkovci 3.955,61 KN/525,00 EUR). Projektna dokumentacija je izrađena 2022. godine od strane Videković d.o.o. Vinkovci u okviru faze I. Projekta „Izgradnja nerazvrstane ceste”.</w:t>
            </w:r>
          </w:p>
        </w:tc>
      </w:tr>
      <w:tr>
        <w:trPr/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Uređenje naselja i stanovanja – 2.1. Uređenje centra općine i izgradnja parkinga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>321.767,38 KN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>/42.705,87 EUR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Mjera je u tije</w:t>
            </w: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 xml:space="preserve">ku. 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>1. U 2022. godini je započeo projekt „Rekonstrukcija komunalne infrastrukture u užem središtu naselja Negoslavci” faza I-”Izvođenje radova rekonstrukcije pješačkih staza, pristupnih platoa, postavljanje ograde oko spomen obilježja te postavljanje ukrasne fontane”. Projekat je završio krajem 2023. godine i tada su podmirene sve financijske obveze te je utrošeno ukupno 303.307,85 KN/40.255,87 EUR (izvođač Cestorad d.d. Vinkovci 295.396,63 KN/39.205,87 EUR + nadzorni inženjer Videković d.o.o. Vinkovci 7.911,23</w:t>
            </w:r>
            <w:r>
              <w:rPr>
                <w:rFonts w:eastAsia="Calibri" w:cs="" w:ascii="Times New Roman" w:hAnsi="Times New Roman"/>
                <w:color w:val="C9211E"/>
                <w:kern w:val="0"/>
                <w:sz w:val="24"/>
                <w:szCs w:val="24"/>
                <w:lang w:val="hr-HR" w:eastAsia="en-US" w:bidi="ar-SA"/>
              </w:rPr>
              <w:t xml:space="preserve"> </w:t>
            </w: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>KN/1.050,00 EUR).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>2. U drugoj polovici 2023. godine je započeo projekat „Rekonstrukcija komunalne infrastrukture u užem središtu naselja Negoslavci” faza II. Izabran je ponuditelj (Cestorad d.d. Vinkovci) i izvršitelj nadzora (Videković d.o.o. Vinkovci), međutim, 20.12.2023. smo odustali od projekta o čemu smo obavijestili Ministarstvo regionalnog razvoja i fondova Europske Unije (koje je trebalo da financira projekat u iznosu od 20.000,00 eura). Odustajanje je izvršeno zbog nemogućnosti izvršenja svih obveza u roku sukladno Ugovoru o financiranju sklopljenim sa MRRFEU. Planiramo projekat provesti 2024. godine.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>3. U prvoj polovici 2023. godine je započeo projekat „Izgradnja parkirališta u užem središtu naselja Negoslavci” k.č. br. 1945 k.o. Negoslavci. Tom prilikom je plaćeno 14.692,28 KN/1.950,00 EUR za projekat Videković d.o.o. Vinkovci i Nonij d.o.o. za projektiranje i geodetske usluge, za izradu geodetske situacije 3.767,25 KN/500,00 EUR i izabran je izvršitelj radova, Cestorad d.d. Vinkovci te je krajem godine ispostavljena privremena situacija za izvršene radove, koja je isplaćena početkom 2024. godine u iznosu od 153.975,12 KN/20.436,01 EUR. Tako da je u 2023. godini za projekat utrošeno ukupno 18.459,53 KN/2.450,00 EUR. Projekat je u tijeku.</w:t>
            </w:r>
          </w:p>
        </w:tc>
      </w:tr>
      <w:tr>
        <w:trPr/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Zaštita i unaprjeđenje prirodnog okoliša – 3.1. Uklanjanje divlje deponije Grabovo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>61.535,24 KN</w:t>
            </w:r>
          </w:p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>/8.167,13 EUR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 xml:space="preserve">Mjera je provedena. </w:t>
            </w:r>
          </w:p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>Projekat „Uklanjanja i sanacije divljeg odlagališta u Negoslavcima”-Grabovo, na k.č.br. 1937/1 i 1937/2, je započeo 2021. godine, a završen je krajem 2022. godine.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>U vezi tog projekta, 2023. godine smo postavili dvije kamere na ranije odlaganoj lokaciji radi onemogućavanja ponovnog odlaganja otpada na tom području. Kamere su postavljene u okviru projekta „Video nadzor Negoslavci – faza II”. Projekat je započeo u drugoj polovici 2023. godine i proveden je u cijelosti krajem godine. Utrošeno je ukupno 132.579,25 KN/17.596,29 EUR (izvođač Codelect d.o.o. Vinkovci 128.623,63 KN/17.071,29 EUR + nadzorni inženjer Videković d.o.o. Vinkovci 3.955,61 KN/525,00 EUR) za po dvije kamere na četiri lokacije na području Općine Negoslavci. Od toga dvije kamere su postavljene na području bivšeg divljeg odlagališta Grabovo k.č. 1937/1, u blizini k.č. 1937/2, k.o. Negoslavci. U tu svhu za potrebe prevencije odlaganja otpada videonadzorom je utrošeno ukupno 61.535,24 KN/8.167,13 EUR.</w:t>
            </w:r>
          </w:p>
        </w:tc>
      </w:tr>
      <w:tr>
        <w:trPr/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Komunalno gospodarstvo – 4.1. Uređenje groblja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hr-HR" w:eastAsia="en-US" w:bidi="ar-SA"/>
              </w:rPr>
              <w:t xml:space="preserve">193.661,88 </w:t>
            </w: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>KN/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>25.703,35 EUR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Mjer</w:t>
            </w: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 xml:space="preserve">a je provedena. 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 xml:space="preserve">Projekat „Rekonstrukcija komunalne infrastrukture (nogostupi, ograda, pristupna cesta, vrtni hidrant, mala komunalna infrastruktura i hortikultura) na mjesnom groblju u naselju Negoslavci“, k.č.br. 1.509 je završen u cijelosti. Projekat je započeo 2021. godine. </w:t>
            </w:r>
            <w:r>
              <w:rPr>
                <w:rFonts w:eastAsia="Calibri" w:cs="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hr-HR" w:eastAsia="en-US" w:bidi="ar-SA"/>
              </w:rPr>
              <w:t>U 2022. godini je utrošeno 213.215,80 KN/28.298,60 EUR</w:t>
            </w: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4"/>
                <w:lang w:val="hr-HR" w:eastAsia="en-US" w:bidi="ar-SA"/>
              </w:rPr>
              <w:t xml:space="preserve"> (</w:t>
            </w:r>
            <w:r>
              <w:rPr>
                <w:rFonts w:eastAsia="Calibri" w:cs="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hr-HR" w:eastAsia="en-US" w:bidi="ar-SA"/>
              </w:rPr>
              <w:t xml:space="preserve">izvođač radova 3D gradnja, obrt za graditeljstvo Vinkovci 208.578,30 KN/27.683,10 EUR po privremenoj situaciji + nadzor nadzornog inženjera Videković 4.637,50 KN/615,50 EUR po privremenoj situaciji). Sveukupni radovi su završeni još 2022. godine, ali je plaćanje u potpunosti završeno 2023. godine. U 2023. godini je plaćeno 193.661,88 KN/25.703,35 EUR (izvođač radova 3D gradnja 188.549,38 KN/25.024,80 EUR po okončanoj situaciji + nadzor nadzornog inženjera Videković 5.112,50 KN/678,55 EUR po okončanoj situaciji). Tako da je ukupno za cjelokupni projekat utrošeno 406.877,68 KN/54.001,95 EUR (izvođač 397.127,68 KN/52.707,90 EUR + nadzor nadzornog inženjera 9.750,00 KN/1.294,05 EUR). </w:t>
            </w:r>
            <w:r>
              <w:rPr>
                <w:rFonts w:ascii="Times New Roman" w:hAnsi="Times New Roman"/>
                <w:b w:val="false"/>
                <w:bCs w:val="false"/>
              </w:rPr>
              <w:t xml:space="preserve"> </w:t>
            </w:r>
          </w:p>
        </w:tc>
      </w:tr>
      <w:tr>
        <w:trPr/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Kultura, sport i tjelesna kultura – 5.1. Uređenje NK Negoslavci – izgradnja teretane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>65.716,59 KN/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 xml:space="preserve">8.722,09 EUR 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Mjera je u tijeku.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 xml:space="preserve">Projekat „Izvođenje radova na javnoj zgradi u naselju Negoslavci tj. sanacija fasade zgrade, uređenje nadstrešnica i okoliša, uređenje predprostora fitness centra, izgradnja ograde i pristupne staze na nogometnom igralištu u Negoslavcima”, k.č.br. 1612/2 je proveden u cijelosti. Započeo je 2022. godine i utrošeno je tada ukupno 428.955,57 KN/56.932,19 EUR (424.580,57 KN/56.351,53 EUR za izvođača obrt za graditeljstvo Pandurović Vukovar + </w:t>
            </w: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 xml:space="preserve">4.375,00 KN/580,66 EUR za izradu projektne dokumentacije Videković d.o.o. Vinkovci). U 2023. godini je projekat završen u cijelosti i u 2023. za  projekat je utrošeno ukupno 65.716,59 KN/8.722,09 EUR (64.755,11 KN/8.594,48 EUR za izvođača obrt za graditeljstvo Pandurović Vukovar + 961,48 KN/127,61 EUR za Videković d.o.o. Vinkovci za izvršeni nadzor za izvedene radove). 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>Tako da je ukupno za cjelokupni projekat utrošeno 494.672,08 KN/65.654,27 EUR (izvođač 489.335,60 KN/64.946,00 EUR + nadzorni ineženjer i projektant 5.336,48 KN/708,27 EUR).</w:t>
            </w:r>
          </w:p>
        </w:tc>
      </w:tr>
      <w:tr>
        <w:trPr/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Briga o djeci – 6.1. Izgradnja i opremanje dječjeg vrtića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>0,00 KN/0,00 EUR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Mjera i projekat su u tijeku. Projekat „Izgradnja dječjeg vrtića i javnog parkirališta“ je započeo 2021. godine i tada su uplaćena sredstva projektantu Videković d.o.o., Vinkovci za izradu projektne dokumentacije za izgradnju zgrade dječjeg vrtića i javnog parkirališta za osobne automobile u iznosu</w:t>
            </w: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 xml:space="preserve"> od 31.750,00 KN/4.213,95 EUR. 2022. godine je uplaćen daljnji iznos od 37.250,00 KN/494,39 EUR za projektnu dokumentaciju. U 2023. godini su nam odobrena sredstva sufinanciranja od strane Ministarstva znanosti i obrazovanja u iznosu od 2.880.002,35  KN/382.242,00 EUR te smo zatražili dodatna financijska sredstva s obzirom da je vrijednost projekta 5.979.452,28 KN/793.609,70 EUR. Projekat se nastavlja u 2024. godini.</w:t>
            </w:r>
          </w:p>
        </w:tc>
      </w:tr>
      <w:tr>
        <w:trPr/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Demografija – 7.1. Sufinanciranje kupnje kuća i poticanje gospodarskog razvoja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>0,00 KN/0,00 EUR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>Mjera je u tijeku.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 xml:space="preserve">U 2022. godini je započeo, a početkom 2023. godine u potpunosti proveden i isplaćen „Program sufinanciranja kupnje kuća za mlade i mlade obitelji na području Općine Negoslavci za 2022. godinu” te je sufinanciranje izvršeno početkom 2023. godine za dvije obitelji. Kasnije u 2023. godini nismo proveli novo sufinanciranje kupnje kuće za mlade i mlade obitelji na području Općine Negoslavci.   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>„</w:t>
            </w: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 xml:space="preserve">Program poticanja gospodarskog razvoja na području Općine Negoslavci za 2022. godinu” je započeo krajem 2022. godine, a završio je početkom 2023. godine te su sufinancirana dva obrtnika i jedan d.o.o. sa područja Općine. Kasnije u 2023. godini nismo proveli novo sufinanciranje poduzetnika sa područja Općine Negoslavci. </w:t>
            </w:r>
          </w:p>
        </w:tc>
      </w:tr>
      <w:tr>
        <w:trPr/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hr-HR" w:eastAsia="en-US" w:bidi="ar-SA"/>
              </w:rPr>
              <w:t>Ukupno utrošeno</w:t>
            </w:r>
          </w:p>
        </w:tc>
        <w:tc>
          <w:tcPr>
            <w:tcW w:w="6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>785.668,20 KN/104.276,09 EUR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  <w:lang w:val="hr-HR"/>
        </w:rPr>
        <w:t>2.3. Zaključak o ostvarenom napretku u provedbi mjera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hr-HR"/>
        </w:rPr>
        <w:tab/>
        <w:t xml:space="preserve">Napredak u provedbi mjera je prisutan gotovo u svakoj od planiranih sedam mjera. 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hr-HR"/>
        </w:rPr>
        <w:t>1.</w:t>
        <w:tab/>
        <w:t>Mjera sanacije i izgradnje cesta je provedena.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hr-HR"/>
        </w:rPr>
        <w:tab/>
        <w:t>Izgrađena je cesta u blizini Poljoprivredne zadruge Negoslavci, na k.č.br. 2014, k.o. Negoslavci tzv. „progon pu</w:t>
      </w:r>
      <w:r>
        <w:rPr>
          <w:rFonts w:ascii="Times New Roman" w:hAnsi="Times New Roman"/>
          <w:color w:val="000000"/>
          <w:szCs w:val="24"/>
          <w:lang w:val="hr-HR"/>
        </w:rPr>
        <w:t>t Gatina”, druga faza. Izgrađena cesta omogućuje bolju prohodnost vozila na tome području te je posebno od koristi za Poljoprivrednu zadrugu Negoslavci, čiji je napredak od strateškog značaja za razvoj Općine Negoslavci.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4"/>
          <w:lang w:val="hr-HR"/>
        </w:rPr>
        <w:tab/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hr-HR"/>
        </w:rPr>
        <w:t>2.</w:t>
        <w:tab/>
        <w:t>U mjeri uređenja centra općine i izgradnji parkinga je prisutan napredak.</w:t>
      </w:r>
    </w:p>
    <w:p>
      <w:pPr>
        <w:pStyle w:val="Normal"/>
        <w:widowControl w:val="false"/>
        <w:bidi w:val="0"/>
        <w:spacing w:before="0" w:after="0"/>
        <w:jc w:val="both"/>
        <w:rPr>
          <w:rFonts w:ascii="Times New Roman" w:hAnsi="Times New Roman"/>
        </w:rPr>
      </w:pPr>
      <w:r>
        <w:rPr>
          <w:rFonts w:eastAsia="Calibri" w:cs="" w:ascii="Times New Roman" w:hAnsi="Times New Roman"/>
          <w:color w:val="000000"/>
          <w:kern w:val="0"/>
          <w:sz w:val="24"/>
          <w:szCs w:val="24"/>
          <w:lang w:val="hr-HR" w:eastAsia="en-US" w:bidi="ar-SA"/>
        </w:rPr>
        <w:tab/>
        <w:t xml:space="preserve">U potpunosti je proveden projekat „Rekonstrukcija komunalne infrastrukture u užem središtu naselja Negoslavci”-”Izvođenje radova rekonstrukcije pješačkih staza, pristupnih platoa, postavljanje ograde oko spomen obilježja te postavljanje ukrasne fontane”. Projektom je sanirana i uređena ograda oko „spomenika Žrtvama fašističkog terora” u Vukovarskoj ulici k.č. 1942/2 te je rekonstruisana i uređena staza ispred zgrade Projekt centra Općine Negoslavci, Braće Nerandžića broj 2, tj. ispred k.č. 876/2, k.o. Negoslavci, te je na toj lokaciji postavljeno četiri klupe, dva koša za smeće i funkcionalna fontana u sredini. </w:t>
      </w:r>
    </w:p>
    <w:p>
      <w:pPr>
        <w:pStyle w:val="Normal"/>
        <w:widowControl w:val="false"/>
        <w:bidi w:val="0"/>
        <w:spacing w:before="0" w:after="0"/>
        <w:jc w:val="both"/>
        <w:rPr>
          <w:rFonts w:ascii="Times New Roman" w:hAnsi="Times New Roman"/>
        </w:rPr>
      </w:pPr>
      <w:r>
        <w:rPr>
          <w:rFonts w:eastAsia="Calibri" w:cs="" w:ascii="Times New Roman" w:hAnsi="Times New Roman"/>
          <w:color w:val="000000"/>
          <w:kern w:val="0"/>
          <w:sz w:val="24"/>
          <w:szCs w:val="24"/>
          <w:lang w:val="hr-HR" w:eastAsia="en-US" w:bidi="ar-SA"/>
        </w:rPr>
        <w:tab/>
        <w:t xml:space="preserve">Projekat omogućuje bolji vidokrug u saobraćaju zbog bolje ograde oko spomenika i  poboljšanje estetskog dojma centra Negoslavaca zbog postavljanja fontane i rekonstrukcije i uređenja nogostupa. </w:t>
      </w:r>
    </w:p>
    <w:p>
      <w:pPr>
        <w:pStyle w:val="Normal"/>
        <w:widowControl w:val="false"/>
        <w:bidi w:val="0"/>
        <w:spacing w:before="0" w:after="0"/>
        <w:jc w:val="both"/>
        <w:rPr>
          <w:rFonts w:ascii="Times New Roman" w:hAnsi="Times New Roman"/>
        </w:rPr>
      </w:pPr>
      <w:r>
        <w:rPr>
          <w:rFonts w:eastAsia="Calibri" w:cs="" w:ascii="Times New Roman" w:hAnsi="Times New Roman"/>
          <w:color w:val="000000"/>
          <w:kern w:val="0"/>
          <w:sz w:val="24"/>
          <w:szCs w:val="24"/>
          <w:lang w:val="hr-HR" w:eastAsia="en-US" w:bidi="ar-SA"/>
        </w:rPr>
        <w:tab/>
        <w:t xml:space="preserve">U tijeku provođenje projekta „Izgradnja parkirališta u užem središtu naselja Negoslavci” k.č. br. 1945 u kojem će se izgraditi parking u Željezničkoj ulici pored crkve u Negoslavcima. Projekat će omogućiti poboljšanje komunalnih usluga i standarda građana na području Općine Negoslavci.  </w:t>
      </w:r>
    </w:p>
    <w:p>
      <w:pPr>
        <w:pStyle w:val="Normal"/>
        <w:widowControl w:val="false"/>
        <w:bidi w:val="0"/>
        <w:spacing w:before="0" w:after="0"/>
        <w:jc w:val="both"/>
        <w:rPr>
          <w:rFonts w:ascii="Times New Roman" w:hAnsi="Times New Roman"/>
        </w:rPr>
      </w:pPr>
      <w:r>
        <w:rPr>
          <w:rFonts w:eastAsia="Calibri" w:cs="" w:ascii="Times New Roman" w:hAnsi="Times New Roman"/>
          <w:color w:val="000000"/>
          <w:kern w:val="0"/>
          <w:sz w:val="24"/>
          <w:szCs w:val="24"/>
          <w:lang w:val="hr-HR" w:eastAsia="en-US" w:bidi="ar-SA"/>
        </w:rPr>
        <w:tab/>
        <w:t>U planu je daljnje uređenje centra naselja Negoslavci.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hr-HR"/>
        </w:rPr>
        <w:tab/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hr-HR"/>
        </w:rPr>
        <w:t>3.</w:t>
        <w:tab/>
      </w:r>
      <w:r>
        <w:rPr>
          <w:rFonts w:ascii="Times New Roman" w:hAnsi="Times New Roman"/>
          <w:color w:val="000000"/>
          <w:szCs w:val="24"/>
          <w:lang w:val="hr-HR"/>
        </w:rPr>
        <w:t>Mjera sanacije divlje deponije Grabovo je provedena.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4"/>
          <w:lang w:val="hr-HR"/>
        </w:rPr>
        <w:tab/>
        <w:t>Projekat uklanjanja i sanacije divlje deponije Grabovo je u potpunosti proveden i deponija je u potpunosti očišćenja još 2022. godine. Postignuto stanje ima veliki značaj u zaštiti i očuvanju prirodnog okoliša na području Općine, ali i šire.</w:t>
      </w:r>
    </w:p>
    <w:p>
      <w:pPr>
        <w:pStyle w:val="Normal"/>
        <w:widowControl w:val="false"/>
        <w:bidi w:val="0"/>
        <w:spacing w:before="0" w:after="0"/>
        <w:jc w:val="both"/>
        <w:rPr>
          <w:rFonts w:ascii="Times New Roman" w:hAnsi="Times New Roman"/>
        </w:rPr>
      </w:pPr>
      <w:r>
        <w:rPr>
          <w:rFonts w:eastAsia="Calibri" w:cs="" w:ascii="Times New Roman" w:hAnsi="Times New Roman"/>
          <w:color w:val="FF0000"/>
          <w:kern w:val="0"/>
          <w:sz w:val="24"/>
          <w:szCs w:val="24"/>
          <w:lang w:val="hr-HR" w:eastAsia="en-US" w:bidi="ar-SA"/>
        </w:rPr>
        <w:tab/>
      </w:r>
      <w:r>
        <w:rPr>
          <w:rFonts w:eastAsia="Calibri" w:cs="" w:ascii="Times New Roman" w:hAnsi="Times New Roman"/>
          <w:color w:val="000000"/>
          <w:kern w:val="0"/>
          <w:sz w:val="24"/>
          <w:szCs w:val="24"/>
          <w:lang w:val="hr-HR" w:eastAsia="en-US" w:bidi="ar-SA"/>
        </w:rPr>
        <w:t>U cilju prevencije ponovnog onečišćenja odlaganog područja 2023. godine je postavljen videonadzor na toj lokaciji.</w:t>
      </w:r>
      <w:r>
        <w:rPr>
          <w:rFonts w:eastAsia="Calibri" w:cs="" w:ascii="Times New Roman" w:hAnsi="Times New Roman"/>
          <w:color w:val="FF0000"/>
          <w:kern w:val="0"/>
          <w:sz w:val="24"/>
          <w:szCs w:val="24"/>
          <w:lang w:val="hr-HR" w:eastAsia="en-US" w:bidi="ar-SA"/>
        </w:rPr>
        <w:t xml:space="preserve"> </w:t>
      </w:r>
    </w:p>
    <w:p>
      <w:pPr>
        <w:pStyle w:val="Normal"/>
        <w:widowControl w:val="false"/>
        <w:bidi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4"/>
          <w:lang w:val="hr-HR"/>
        </w:rPr>
        <w:t>4.</w:t>
        <w:tab/>
        <w:t>Mjera uređenja groblja je provedena.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4"/>
          <w:lang w:val="hr-HR"/>
        </w:rPr>
        <w:tab/>
        <w:t>Projekat „</w:t>
      </w:r>
      <w:r>
        <w:rPr>
          <w:rFonts w:eastAsia="Calibri" w:cs="" w:ascii="Times New Roman" w:hAnsi="Times New Roman"/>
          <w:color w:val="000000"/>
          <w:kern w:val="0"/>
          <w:sz w:val="24"/>
          <w:szCs w:val="24"/>
          <w:lang w:val="hr-HR" w:eastAsia="en-US" w:bidi="ar-SA"/>
        </w:rPr>
        <w:t>Rekonstrukcija komunalne infrastrukture (nogostupi, ograda, pristupna cesta, vrtni hidrant, mala komunalna infrastruktura i hortikultura) na mjesnom groblju u naselju Negoslavci“, k.č.br. 1.509, je u cijelosti proveden 2023. godine.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eastAsia="Calibri" w:cs="" w:ascii="Times New Roman" w:hAnsi="Times New Roman"/>
          <w:color w:val="000000"/>
          <w:kern w:val="0"/>
          <w:sz w:val="24"/>
          <w:szCs w:val="24"/>
          <w:lang w:val="hr-HR" w:eastAsia="en-US" w:bidi="ar-SA"/>
        </w:rPr>
        <w:tab/>
        <w:t>Uspostavljeno je u potpunosti uređeno stanje groblja.</w:t>
      </w:r>
    </w:p>
    <w:p>
      <w:pPr>
        <w:pStyle w:val="Normal"/>
        <w:bidi w:val="0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4"/>
          <w:lang w:val="hr-HR"/>
        </w:rPr>
        <w:t>5.</w:t>
        <w:tab/>
        <w:t>U mjeri u</w:t>
      </w:r>
      <w:r>
        <w:rPr>
          <w:rFonts w:eastAsia="Calibri" w:cs="" w:ascii="Times New Roman" w:hAnsi="Times New Roman"/>
          <w:color w:val="000000"/>
          <w:kern w:val="0"/>
          <w:sz w:val="24"/>
          <w:szCs w:val="24"/>
          <w:lang w:val="hr-HR" w:eastAsia="en-US" w:bidi="ar-SA"/>
        </w:rPr>
        <w:t>ređenja NK Negoslavci – izgradnja teretane je primjetan napredak.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4"/>
          <w:lang w:val="hr-HR"/>
        </w:rPr>
        <w:tab/>
        <w:t>Na zgradi nogometnog igrališta k.č.br. 1612/2, k.o. Negoslavci, su izvršeni zahvati na sanaciji fasade zgrade, uređenju nadstrešnica i okoliša i uređenju predprostora fitness centra. Takođe, postavljena je ograda i pristupna staza na nogometnom igralištu.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4"/>
          <w:lang w:val="hr-HR"/>
        </w:rPr>
        <w:tab/>
        <w:t>U planu je daljnje uređenje zgrade nogometnog igrališta i njegove okolice.</w:t>
      </w:r>
    </w:p>
    <w:p>
      <w:pPr>
        <w:pStyle w:val="Normal"/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hr-HR"/>
        </w:rPr>
        <w:t>6.</w:t>
        <w:tab/>
        <w:t>Mjera izgradnje vrtića je u procesu provođenja.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hr-HR"/>
        </w:rPr>
        <w:tab/>
        <w:t>Projektna dokumentacija je izrađena i odobrena je polovina sredstava za sufinanciranje od stra</w:t>
      </w:r>
      <w:r>
        <w:rPr>
          <w:rFonts w:ascii="Times New Roman" w:hAnsi="Times New Roman"/>
          <w:color w:val="000000"/>
          <w:szCs w:val="24"/>
          <w:lang w:val="hr-HR"/>
        </w:rPr>
        <w:t xml:space="preserve">ne Ministarstva znanosti i obrazovanja. Čekamo dodatna sredstva i predstoje daljnji postupci ka potpunom izvršenju projekta za koji se nadamo da će se provesti u narednoj godini. 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4"/>
          <w:lang w:val="hr-HR"/>
        </w:rPr>
        <w:tab/>
        <w:t>Provo</w:t>
      </w:r>
      <w:r>
        <w:rPr>
          <w:rFonts w:ascii="Times New Roman" w:hAnsi="Times New Roman"/>
          <w:szCs w:val="24"/>
          <w:lang w:val="hr-HR"/>
        </w:rPr>
        <w:t xml:space="preserve">đenje projekta i mjere će omogućiti izgradnju kvalitetne zgrade vrtića i parkinga za potrebe ne samo vrtića, već i planirane sportske dvorane na obližnjoj katastarskoj čestici, tj. k.č.br. 680. Izgradnja vrtića će biti veliki korak u uređenju Općine Negoslavci, jer će naselje Negoslavci prvi put imati vlastitu zgradu vrtića. 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hr-HR"/>
        </w:rPr>
        <w:t>7.</w:t>
        <w:tab/>
        <w:t>Mjera sufinanciranja kupnje kuće i poticanja gospodarskog razvoja je djelomično provedena.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hr-HR"/>
        </w:rPr>
        <w:tab/>
        <w:t xml:space="preserve">2023. godine su do kraja izvršeni </w:t>
      </w:r>
      <w:r>
        <w:rPr>
          <w:rFonts w:ascii="Times New Roman" w:hAnsi="Times New Roman"/>
          <w:color w:val="000000"/>
          <w:szCs w:val="24"/>
          <w:lang w:val="hr-HR"/>
        </w:rPr>
        <w:t>„Program sufinanciranja kupnje kuće za mlade i mlade obitelji na području Općine Negoslavci u 2022. godini” i</w:t>
      </w:r>
      <w:r>
        <w:rPr>
          <w:rFonts w:ascii="Times New Roman" w:hAnsi="Times New Roman"/>
          <w:szCs w:val="24"/>
          <w:lang w:val="hr-HR"/>
        </w:rPr>
        <w:t xml:space="preserve"> „Program</w:t>
      </w:r>
      <w:r>
        <w:rPr>
          <w:rFonts w:ascii="Times New Roman" w:hAnsi="Times New Roman"/>
          <w:color w:val="000000"/>
          <w:szCs w:val="24"/>
          <w:lang w:val="hr-HR"/>
        </w:rPr>
        <w:t xml:space="preserve"> poticanja gospodarskog razvoja na području Općine Negoslavci u 2022. godini”. 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4"/>
          <w:lang w:val="hr-HR"/>
        </w:rPr>
        <w:tab/>
        <w:t>U 2023. godini nisu provedeni programi za 2023. godinu.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4"/>
          <w:lang w:val="hr-HR"/>
        </w:rPr>
        <w:tab/>
        <w:t>U planu je sufinanciranje kupnje kuće za mlade i mlade obitelji i financijsko poticanje gospodarskog razvoja na području Općine Negoslavci za 2024. godinu.</w:t>
      </w:r>
      <w:r>
        <w:rPr>
          <w:rFonts w:ascii="Times New Roman" w:hAnsi="Times New Roman"/>
          <w:szCs w:val="24"/>
          <w:lang w:val="hr-HR"/>
        </w:rPr>
        <w:tab/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  <w:lang w:val="hr-HR"/>
        </w:rPr>
        <w:t>2.4. Preporuke za otklanjanje prepreka u postignuću ključnih točaka ostvarenja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 xml:space="preserve">Napredak u provedbi planiranih mjera se ostvaruje postepeno. Nisu zapažene neke određene poteškoće u provedbi planiranih mjera. Zbog našeg iskustva u provođenju projekata, prilično neizmjenjenih okolnosti vezanih za projekte i dobre suradnje sa nadležnim institucijama na području pomoći ka ostvarenju sufinanciranja iz programa ministarstava, nisu zamjećene prepreke u postignuću zacrtanih ciljeva u ostvarenju planiranih mjera. </w:t>
      </w:r>
    </w:p>
    <w:p>
      <w:pPr>
        <w:pStyle w:val="Normal"/>
        <w:bidi w:val="0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  <w:lang w:val="hr-HR"/>
        </w:rPr>
        <w:t>3. Doprinos ostvarenju ciljeva javnih politika</w:t>
      </w:r>
    </w:p>
    <w:p>
      <w:pPr>
        <w:pStyle w:val="Normal"/>
        <w:bidi w:val="0"/>
        <w:jc w:val="left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hr-HR"/>
        </w:rPr>
        <w:tab/>
        <w:t xml:space="preserve">Planiranim mjerama Općine Negoslavci se  pored navedenog, ujedno ostvaruju i ciljevi Nacionalne razvojne strategije Republike Hrvatske do 2030. godine („Narodne novine“ broj 13/21). </w:t>
      </w:r>
    </w:p>
    <w:p>
      <w:pPr>
        <w:pStyle w:val="Normal"/>
        <w:bidi w:val="0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hr-HR"/>
        </w:rPr>
        <w:t>1.</w:t>
        <w:tab/>
        <w:t xml:space="preserve">Mjerom sanacije i izgradnje cesta ostvaruje se strateški cilj 10. predviđen u Nacionalnoj razvojnoj strategiji Republike Hrvatske do 2030. godine (u daljem tekstu: NRS), pod nazivom „Održiva mobilnost“ te ujedno strateški cilj 12. „Razvoj potpomognutih područja i područja s razvojnim posebnostima“. 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4"/>
          <w:lang w:val="hr-HR"/>
        </w:rPr>
        <w:tab/>
        <w:t xml:space="preserve">Projekat izgradnje ceste na k.č. 2014. je proveden u drugoj fazi i proveden je u cijelosti. Projekat omogućuje bolju prohodnost vozila na tom području te će biti posebno od koristi za Poljoprivrednu zadrugu Negoslavci koja se nalazi u blizini navedene k.č., a razvoj PZ Negoslavci je od interesa i značaja za cjelokupni razvoj Općine Negoslavci. </w:t>
      </w:r>
    </w:p>
    <w:p>
      <w:pPr>
        <w:pStyle w:val="Normal"/>
        <w:bidi w:val="0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hr-HR"/>
        </w:rPr>
        <w:t>2.</w:t>
        <w:tab/>
        <w:t xml:space="preserve">Mjerom uređenja centra općine i izgradnje parkinga se ostvaruje cilj 10. NRS-a „Održiva mobilnost“ i cilj 12. „Razvoj potpomognutih područja i područja s razvojnim posebnostima“. </w:t>
        <w:tab/>
        <w:t>Izvršeno je kvalitetno uređenje centra putem uređenja ograde oko spomenika, rekonstrukcije staze i postavljanja fontane u centru nas</w:t>
      </w:r>
      <w:r>
        <w:rPr>
          <w:rFonts w:ascii="Times New Roman" w:hAnsi="Times New Roman"/>
          <w:color w:val="000000"/>
          <w:szCs w:val="24"/>
          <w:lang w:val="hr-HR"/>
        </w:rPr>
        <w:t>elja.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4"/>
          <w:lang w:val="hr-HR"/>
        </w:rPr>
        <w:tab/>
        <w:t xml:space="preserve">U tijeku je izgradnja parkinga u Željezničkoj ulici u Negoslavcima, što pridonosi poboljšanju komunalnih usluga, razvoju naselja i povećanju standarda građana. 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4"/>
          <w:lang w:val="hr-HR"/>
        </w:rPr>
        <w:tab/>
        <w:t xml:space="preserve">U planu je daljnje uređenje centra Negoslavaca. </w:t>
      </w:r>
    </w:p>
    <w:p>
      <w:pPr>
        <w:pStyle w:val="Normal"/>
        <w:bidi w:val="0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hr-HR"/>
        </w:rPr>
        <w:t>3.</w:t>
        <w:tab/>
        <w:t>Mjerom san</w:t>
      </w:r>
      <w:r>
        <w:rPr>
          <w:rFonts w:ascii="Times New Roman" w:hAnsi="Times New Roman"/>
          <w:color w:val="000000"/>
          <w:szCs w:val="24"/>
          <w:lang w:val="hr-HR"/>
        </w:rPr>
        <w:t>acije divlje deponije Grabovo se ostvaruje cilj 8. NRS-a „Ekološka i energetska tranzicija i bolji položaj obitelji“.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4"/>
          <w:lang w:val="hr-HR"/>
        </w:rPr>
        <w:tab/>
        <w:t>Mjera uklanjanja deponije Grabovo je u potpunosti proveden uspostavljanjem na kraju prevencije ponovnog odlaganja putem postavljanja videonadzora na toj lokaciji. Mjera uveliko doprinosi čistoći prirodnog okoliša te je od značaja za državnu ekološku politiku.</w:t>
      </w:r>
    </w:p>
    <w:p>
      <w:pPr>
        <w:pStyle w:val="Normal"/>
        <w:bidi w:val="0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hr-HR"/>
        </w:rPr>
        <w:t>4.</w:t>
        <w:tab/>
        <w:t>Mjerom uređenja groblja na području Općine Negoslavci se ostvaruje cilj 12. NRS-a "Razvoj potpomognutih pod</w:t>
      </w:r>
      <w:r>
        <w:rPr>
          <w:rFonts w:ascii="Times New Roman" w:hAnsi="Times New Roman"/>
          <w:color w:val="000000"/>
          <w:szCs w:val="24"/>
          <w:lang w:val="hr-HR"/>
        </w:rPr>
        <w:t xml:space="preserve">ručja i područja s razvojnim posebnostima". </w:t>
      </w:r>
    </w:p>
    <w:p>
      <w:pPr>
        <w:pStyle w:val="Normal"/>
        <w:bidi w:val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4"/>
          <w:lang w:val="hr-HR"/>
        </w:rPr>
        <w:tab/>
        <w:t xml:space="preserve">Mjera i projekat uređenja groblja je proveden. Projekat rekonstrukcije komunalne infrastrukture – uređenje groblja, uključuje rekonstrukciju nogostupa, postavljanje ograde, sanaciju pristupne ceste, </w:t>
      </w:r>
      <w:r>
        <w:rPr>
          <w:rFonts w:eastAsia="Calibri" w:cs="" w:ascii="Times New Roman" w:hAnsi="Times New Roman"/>
          <w:color w:val="000000"/>
          <w:kern w:val="0"/>
          <w:sz w:val="24"/>
          <w:szCs w:val="24"/>
          <w:lang w:val="hr-HR" w:eastAsia="en-US" w:bidi="ar-SA"/>
        </w:rPr>
        <w:t>malu komunalnu infrastrukturu,</w:t>
      </w:r>
      <w:r>
        <w:rPr>
          <w:rFonts w:ascii="Times New Roman" w:hAnsi="Times New Roman"/>
          <w:color w:val="000000"/>
          <w:szCs w:val="24"/>
          <w:lang w:val="hr-HR"/>
        </w:rPr>
        <w:t xml:space="preserve"> postavljanje vrtnog hidranta i hortikulturu, što doprinosi sveukupnom, urednom i ravnomjernom izgledu groblja. </w:t>
      </w:r>
    </w:p>
    <w:p>
      <w:pPr>
        <w:pStyle w:val="Normal"/>
        <w:bidi w:val="0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hr-HR"/>
        </w:rPr>
        <w:t>5.</w:t>
        <w:tab/>
        <w:t xml:space="preserve">Mjerom uređenja zgrade NK Negoslavci i izgradnjom teretane, se doprinosi ispunjenju 5. cilja NRS-a „Zdrav, aktivan i kvalitetan život“. 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hr-HR"/>
        </w:rPr>
        <w:tab/>
        <w:t>Sanirana je fasada, postavljena nadstrešnica, uređen predprostor fitness centra i postavljena ograda. U planu je daljnje uređenje zgrade NK Negoslavci i njegovog okoliša.</w:t>
      </w:r>
      <w:r>
        <w:rPr>
          <w:rFonts w:ascii="Times New Roman" w:hAnsi="Times New Roman"/>
          <w:color w:val="000000"/>
          <w:szCs w:val="24"/>
          <w:lang w:val="hr-HR"/>
        </w:rPr>
        <w:t xml:space="preserve"> 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4"/>
          <w:lang w:val="hr-HR"/>
        </w:rPr>
        <w:tab/>
        <w:t xml:space="preserve">Mjerom će se omogućiti poticanje zdravlja, tjelesne kulture i sportskih aktivnosti stanovnika Negoslavaca te omogućiti povećani standard i kvalitet praćenja utakmica. 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4"/>
          <w:lang w:val="hr-HR"/>
        </w:rPr>
        <w:t>6.</w:t>
        <w:tab/>
        <w:t>Mjerom izgradnje vrtića se doprinosi ispunjenju 6. cilja NRS-a „Demografska revitalizacija i bolji položaj obitelji” i cilj 12. "Razvoj potpomognutih područja i područja s razvojnim posebnostima".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4"/>
          <w:lang w:val="hr-HR"/>
        </w:rPr>
        <w:tab/>
        <w:t xml:space="preserve">Projekat izgradnje zgrade vrtića i parkinga na k.č. br. 680, k.o. Negoslavci je u procesu provođenja. </w:t>
        <w:tab/>
        <w:t xml:space="preserve">Provođenje mjere je veliki doprinos u uređenju Općine Negoslavci i mjera doprinosi ublažavanju negativnih demografskih trendova i uspostavljanju poticajnog okruženja za obitelji.  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hr-HR"/>
        </w:rPr>
        <w:t>7.</w:t>
        <w:tab/>
        <w:t>Mjerom sufinanciranja kupnje kuća i poticanja gospodarskog razvoja se doprinosi ostvarenju sljedećih ciljeva: cilj 6. NRS-a „Demografska revitalizacija i bolji položaj obitelji“ i cilj 1. „Konkurentno i inovativno gospodarst</w:t>
      </w:r>
      <w:r>
        <w:rPr>
          <w:rFonts w:ascii="Times New Roman" w:hAnsi="Times New Roman"/>
          <w:color w:val="000000"/>
          <w:szCs w:val="24"/>
          <w:lang w:val="hr-HR"/>
        </w:rPr>
        <w:t xml:space="preserve">vo“. 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4"/>
          <w:lang w:val="hr-HR"/>
        </w:rPr>
        <w:tab/>
        <w:t>Mjera je započela krajem 2021. godine i sufinancirani su početkom 2022. godine obrtnici</w:t>
      </w:r>
      <w:r>
        <w:rPr>
          <w:rFonts w:ascii="Times New Roman" w:hAnsi="Times New Roman"/>
          <w:szCs w:val="24"/>
          <w:lang w:val="hr-HR"/>
        </w:rPr>
        <w:t xml:space="preserve"> i poduzetnici sa područja Općine Negoslavci. Program poticanja gospodarskog razvoja za 2022. godinu je započeo krajem 2022. godine i sredstva su isplaćena početkom 2023. godine. U 2023. godini nije provedeno novo sufinanciranje obrtnika i poduzetnika, ali se planira daljnje sufinanciranje u 2024. godini.</w:t>
      </w:r>
      <w:r>
        <w:rPr>
          <w:rFonts w:ascii="Times New Roman" w:hAnsi="Times New Roman"/>
          <w:color w:val="C9211E"/>
          <w:szCs w:val="24"/>
          <w:lang w:val="hr-HR"/>
        </w:rPr>
        <w:t xml:space="preserve"> </w:t>
      </w:r>
      <w:r>
        <w:rPr>
          <w:rFonts w:ascii="Times New Roman" w:hAnsi="Times New Roman"/>
          <w:szCs w:val="24"/>
          <w:lang w:val="hr-HR"/>
        </w:rPr>
        <w:t xml:space="preserve">Sufinanciranje obrtnika i poduzetnika sa područja Negoslavaca je od strateškog značaja za Općinu Negoslavci, jer doprinosi ekonomskom razvoju Općine, potiče zapošljavanje, smanjujući stopu nezaposlenosti kako na lokalnoj, tako i na županijskom i državnoj razini, te posredno doprinosi poboljšanju demografskog stanja na lokalnoj i široj razini. 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hr-HR"/>
        </w:rPr>
        <w:tab/>
        <w:t xml:space="preserve">U okviru mjere je omogućeno sufinanciranje kupnje kuća mladih i mladih obitelji na području Općine Negoslavci. Početkom 2023. godine je je završen raniji „Program sufinanciranja kupnje kuće za mlade i mlade obitelji na području Općine Negoslavci za 2022. godinu”. U 2023. godini dalje nije izvršeno novo sufinanciranje kupnje kuće za mlade i mlade obitelji na područja Općine Negoslavci, ali se planira u 2024. godini. Sufinanciranje kupnje kuće za mlade i mlade obitelji je od strateškog značaju za Općinu Negoslavci i omogućuje poboljšanje demografskog stanja na lokalnoj i široj razini te povećanje standarda obitelji na lokalnoj razini. </w:t>
      </w:r>
    </w:p>
    <w:p>
      <w:pPr>
        <w:pStyle w:val="Normal"/>
        <w:bidi w:val="0"/>
        <w:jc w:val="both"/>
        <w:rPr>
          <w:szCs w:val="24"/>
          <w:lang w:val="hr-HR"/>
        </w:rPr>
      </w:pPr>
      <w:r>
        <w:rPr>
          <w:szCs w:val="24"/>
          <w:lang w:val="hr-HR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000000"/>
          <w:szCs w:val="24"/>
          <w:lang w:val="hr-HR"/>
        </w:rPr>
        <w:t>KLASA: 302-02/21-01/01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000000"/>
          <w:szCs w:val="24"/>
          <w:lang w:val="hr-HR"/>
        </w:rPr>
        <w:t>URBROJ: 2196-19-01-23-08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Cs w:val="24"/>
          <w:lang w:val="hr-HR"/>
        </w:rPr>
        <w:t>Negoslavci, 25.01.2024. godine</w:t>
      </w:r>
    </w:p>
    <w:p>
      <w:pPr>
        <w:pStyle w:val="Normal"/>
        <w:bidi w:val="0"/>
        <w:jc w:val="both"/>
        <w:rPr>
          <w:szCs w:val="24"/>
          <w:lang w:val="hr-HR"/>
        </w:rPr>
      </w:pPr>
      <w:r>
        <w:rPr>
          <w:szCs w:val="24"/>
          <w:lang w:val="hr-HR"/>
        </w:rPr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szCs w:val="24"/>
          <w:lang w:val="hr-HR"/>
        </w:rPr>
        <w:t>OPĆINSKI NAČELNIK:</w:t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szCs w:val="24"/>
          <w:lang w:val="hr-HR"/>
        </w:rPr>
        <w:t>Dušan Jeckov</w:t>
      </w:r>
    </w:p>
    <w:p>
      <w:pPr>
        <w:pStyle w:val="Normal"/>
        <w:bidi w:val="0"/>
        <w:jc w:val="center"/>
        <w:rPr/>
      </w:pPr>
      <w:r>
        <w:rPr/>
        <w:drawing>
          <wp:inline distT="0" distB="0" distL="0" distR="0">
            <wp:extent cx="5761355" cy="36830"/>
            <wp:effectExtent l="0" t="0" r="0" b="0"/>
            <wp:docPr id="6" name="Slika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5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10"/>
      <w:type w:val="nextPage"/>
      <w:pgSz w:w="11906" w:h="16838"/>
      <w:pgMar w:left="1134" w:right="1134" w:gutter="0" w:header="1134" w:top="1968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imesNewRoman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9"/>
        <w:tab w:val="center" w:pos="4153" w:leader="none"/>
        <w:tab w:val="right" w:pos="8306" w:leader="none"/>
      </w:tabs>
      <w:spacing w:lineRule="auto" w:line="480"/>
      <w:jc w:val="center"/>
      <w:rPr>
        <w:rFonts w:eastAsia="Times New Roman" w:cs="Times New Roman"/>
        <w:u w:val="single"/>
        <w:lang w:val="en-AU" w:eastAsia="hr-HR"/>
      </w:rPr>
    </w:pPr>
    <w:r>
      <w:rPr>
        <w:rFonts w:eastAsia="Times New Roman" w:cs="Times New Roman"/>
        <w:u w:val="single"/>
        <w:lang w:val="en-AU" w:eastAsia="hr-HR"/>
      </w:rPr>
      <w:t>Broj 1.</w:t>
      <w:tab/>
      <w:t xml:space="preserve">                                           “SLUŽBENI GLASNIK”                    </w:t>
    </w:r>
    <w:r>
      <w:rPr>
        <w:rFonts w:eastAsia="Times New Roman" w:cs="Times New Roman"/>
        <w:u w:val="single"/>
        <w:lang w:eastAsia="hr-HR"/>
      </w:rPr>
      <w:t>Stranica</w:t>
    </w:r>
    <w:r>
      <w:rPr>
        <w:rFonts w:eastAsia="Times New Roman" w:cs="Times New Roman"/>
        <w:u w:val="single"/>
        <w:lang w:val="en-AU" w:eastAsia="hr-HR"/>
      </w:rPr>
      <w:t xml:space="preserve"> </w:t>
    </w:r>
    <w:r>
      <w:rPr>
        <w:rFonts w:eastAsia="Times New Roman" w:cs="Times New Roman"/>
        <w:u w:val="single"/>
        <w:lang w:val="en-AU" w:eastAsia="hr-HR"/>
      </w:rPr>
      <w:fldChar w:fldCharType="begin"/>
    </w:r>
    <w:r>
      <w:rPr>
        <w:u w:val="single"/>
        <w:rFonts w:eastAsia="Times New Roman" w:cs="Times New Roman"/>
        <w:lang w:val="en-AU" w:eastAsia="hr-HR"/>
      </w:rPr>
      <w:instrText xml:space="preserve"> PAGE </w:instrText>
    </w:r>
    <w:r>
      <w:rPr>
        <w:u w:val="single"/>
        <w:rFonts w:eastAsia="Times New Roman" w:cs="Times New Roman"/>
        <w:lang w:val="en-AU" w:eastAsia="hr-HR"/>
      </w:rPr>
      <w:fldChar w:fldCharType="separate"/>
    </w:r>
    <w:r>
      <w:rPr>
        <w:u w:val="single"/>
        <w:rFonts w:eastAsia="Times New Roman" w:cs="Times New Roman"/>
        <w:lang w:val="en-AU" w:eastAsia="hr-HR"/>
      </w:rPr>
      <w:t>21</w:t>
    </w:r>
    <w:r>
      <w:rPr>
        <w:u w:val="single"/>
        <w:rFonts w:eastAsia="Times New Roman" w:cs="Times New Roman"/>
        <w:lang w:val="en-AU" w:eastAsia="hr-HR"/>
      </w:rP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rFonts w:ascii="Times New Roman" w:hAnsi="Times New Roman"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kern w:val="2"/>
        <w:szCs w:val="22"/>
        <w:lang w:val="hr-H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8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 w:cs="Calibri" w:hint="default"/>
        <w:sz w:val="22"/>
        <w:szCs w:val="22"/>
        <w:lang w:val="hr-H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1">
    <w:name w:val="Heading 1"/>
    <w:basedOn w:val="Normal"/>
    <w:next w:val="Normal"/>
    <w:qFormat/>
    <w:pPr>
      <w:keepNext w:val="true"/>
      <w:numPr>
        <w:ilvl w:val="0"/>
        <w:numId w:val="2"/>
      </w:numPr>
      <w:jc w:val="left"/>
      <w:outlineLvl w:val="0"/>
    </w:pPr>
    <w:rPr>
      <w:rFonts w:ascii="Times New Roman" w:hAnsi="Times New Roman" w:eastAsia="Times New Roman" w:cs="Times New Roman"/>
      <w:sz w:val="24"/>
      <w:szCs w:val="20"/>
      <w:lang w:val="hr-HR"/>
    </w:rPr>
  </w:style>
  <w:style w:type="character" w:styleId="Internetskapoveznica">
    <w:name w:val="Hyperlink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St">
    <w:name w:val="st"/>
    <w:basedOn w:val="DefaultParagraphFont"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Odlomakpopisa">
    <w:name w:val="Odlomak popisa"/>
    <w:basedOn w:val="Normal"/>
    <w:qFormat/>
    <w:pPr>
      <w:spacing w:before="0" w:after="0"/>
      <w:ind w:left="720" w:firstLine="709"/>
      <w:contextualSpacing/>
      <w:jc w:val="left"/>
    </w:pPr>
    <w:rPr>
      <w:rFonts w:ascii="Calibri" w:hAnsi="Calibri" w:eastAsia="Calibri" w:cs="Times New Roman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Tijeloteksta21">
    <w:name w:val="Tijelo teksta 21"/>
    <w:basedOn w:val="Normal"/>
    <w:qFormat/>
    <w:pPr>
      <w:spacing w:lineRule="auto" w:line="480" w:before="0" w:after="120"/>
    </w:pPr>
    <w:rPr/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Zaglavljeipodnoje">
    <w:name w:val="Zaglavlje i podnožj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Zaglavlje">
    <w:name w:val="Header"/>
    <w:basedOn w:val="Zaglavljeipodnoje"/>
    <w:pPr>
      <w:suppressLineNumbers/>
    </w:pPr>
    <w:rPr/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NewRoman" w:hAnsi="TimesNewRoman" w:eastAsia="NSimSun" w:cs="TimesNewRoman"/>
      <w:color w:val="auto"/>
      <w:kern w:val="2"/>
      <w:sz w:val="24"/>
      <w:szCs w:val="24"/>
      <w:lang w:val="hr-HR" w:eastAsia="zh-CN" w:bidi="hi-IN"/>
    </w:rPr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hr-HR" w:eastAsia="hr-HR" w:bidi="ar-SA"/>
    </w:rPr>
  </w:style>
  <w:style w:type="paragraph" w:styleId="Naslov11">
    <w:name w:val="Naslov 11"/>
    <w:basedOn w:val="Normal"/>
    <w:qFormat/>
    <w:pPr>
      <w:widowControl w:val="false"/>
      <w:spacing w:lineRule="auto" w:line="240" w:before="0" w:after="0"/>
      <w:ind w:left="116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Box453040">
    <w:name w:val="box_453040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hr-HR"/>
      <w14:ligatures w14:val="none"/>
    </w:rPr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opcina.negoslavci@gmail.com" TargetMode="External"/><Relationship Id="rId4" Type="http://schemas.openxmlformats.org/officeDocument/2006/relationships/image" Target="media/image2.png"/><Relationship Id="rId5" Type="http://schemas.openxmlformats.org/officeDocument/2006/relationships/hyperlink" Target="http://www.opcina-zakanje.hr/" TargetMode="External"/><Relationship Id="rId6" Type="http://schemas.openxmlformats.org/officeDocument/2006/relationships/image" Target="media/image2.png"/><Relationship Id="rId7" Type="http://schemas.openxmlformats.org/officeDocument/2006/relationships/image" Target="media/image2.png"/><Relationship Id="rId8" Type="http://schemas.openxmlformats.org/officeDocument/2006/relationships/image" Target="media/image2.png"/><Relationship Id="rId9" Type="http://schemas.openxmlformats.org/officeDocument/2006/relationships/image" Target="media/image2.png"/><Relationship Id="rId10" Type="http://schemas.openxmlformats.org/officeDocument/2006/relationships/header" Target="head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225</TotalTime>
  <Application>LibreOffice/7.4.1.2$Windows_X86_64 LibreOffice_project/3c58a8f3a960df8bc8fd77b461821e42c061c5f0</Application>
  <AppVersion>15.0000</AppVersion>
  <Pages>22</Pages>
  <Words>5416</Words>
  <Characters>34192</Characters>
  <CharactersWithSpaces>39480</CharactersWithSpaces>
  <Paragraphs>360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2023-10-16T13:20:40Z</dcterms:created>
  <dc:creator/>
  <dc:description/>
  <dc:language>hr-HR</dc:language>
  <cp:lastModifiedBy/>
  <cp:lastPrinted>2024-02-26T12:59:27Z</cp:lastPrinted>
  <dcterms:modified xsi:type="dcterms:W3CDTF">2024-02-27T11:40:18Z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