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Popis sufinanciranih udruga i vjerskih organizacija od 01.01.2022. do 3</w:t>
      </w:r>
      <w:r>
        <w:rPr>
          <w:b/>
          <w:lang w:val="hr-HR"/>
        </w:rPr>
        <w:t>1</w:t>
      </w:r>
      <w:r>
        <w:rPr>
          <w:b/>
          <w:lang w:val="hr-HR"/>
        </w:rPr>
        <w:t>.</w:t>
      </w:r>
      <w:r>
        <w:rPr>
          <w:b/>
          <w:lang w:val="hr-HR"/>
        </w:rPr>
        <w:t>12</w:t>
      </w:r>
      <w:r>
        <w:rPr>
          <w:b/>
          <w:lang w:val="hr-HR"/>
        </w:rPr>
        <w:t>.2022. godine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tbl>
      <w:tblPr>
        <w:tblStyle w:val="Reetkatablic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8"/>
        <w:gridCol w:w="7306"/>
        <w:gridCol w:w="1296"/>
      </w:tblGrid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R.br.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Naziv udruge ili vjerske organizacije</w:t>
            </w:r>
            <w:bookmarkStart w:id="0" w:name="_GoBack"/>
            <w:bookmarkEnd w:id="0"/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Iznos u kn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Šahovski klub Negoslavci,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8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2.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Udruga žena Negoslavčanke,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45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0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3.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Plesna grupa Venera,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3.000,00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4.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Humanitarna udruga Rutha, Vinkovci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1.500,00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5.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Udruga umirovljenika Sremac,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10.000,00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6.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Športsko-ribolovna udruga Dobra voda,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10.000,00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7.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Nogometni klub Negoslavci,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331</w:t>
            </w: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8.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Škola nogometa Negis,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80</w:t>
            </w: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9.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Zajedničko vijeće općina,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4</w:t>
            </w: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0.000,00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10.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Lovačko društvo Fazan,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5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11.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Projekt centar Negoslavci,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75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12.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Pododbor SKD Prosvjeta Negoslavci, Negoslavci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3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7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.500,00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13.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Glas potrošača, Vinkovci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2.000,00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en-US" w:eastAsia="en-US" w:bidi="ar-SA"/>
              </w:rPr>
              <w:t>14.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000000" w:themeColor="text1"/>
                <w:lang w:val="hr-HR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Društvo multipleskleroze Vukovarsko-srijemske županije,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en-US" w:eastAsia="en-US" w:bidi="ar-SA"/>
              </w:rPr>
              <w:t>1.000,00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15.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Srpska pravoslavna crkva u Hrvatskoj, Eparhija osječkopoljska i baranjska, Dalj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3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5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.000,00</w:t>
            </w:r>
          </w:p>
        </w:tc>
      </w:tr>
      <w:tr>
        <w:trPr/>
        <w:tc>
          <w:tcPr>
            <w:tcW w:w="7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16.</w:t>
            </w:r>
          </w:p>
        </w:tc>
        <w:tc>
          <w:tcPr>
            <w:tcW w:w="73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Srpska pravoslavna crkvena općina Borovo Naselje, Vukovar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3.000,00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17.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 xml:space="preserve">Srpska pravoslavna crkvena općina 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Gaboš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 xml:space="preserve">, 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Gaboš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2.000,00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18.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 xml:space="preserve">Srpska pravoslavna crkvena općina 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Vukovar,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 xml:space="preserve"> Vukovar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2.000,00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9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b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Hrvatski Crveni križ, Gradsko društvo Crvenog križa Vukovar, Vukovar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10.000,00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20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b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Vijeće Srpske nacionalne manjine Općine Negoslavci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37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.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0</w:t>
            </w: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21.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Društvo "Hrvatska žena" Vinkovci, Vinkovci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2.000,00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22.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Udruga antifašističkih boraca  i antifašista grada Vukovara, Vukovar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1.000,00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23.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Udruga za unapređenje kvalitete življenja „Sunčeve zrake”, Vinkovci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1.000,00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24.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b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Udruga osoba s cerebralnom paralizom i njihovih obitelji Trn, Vinkovci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500,00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25.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b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Nogometni klub Vuteks-Sloga , Vukovar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1.000,00</w:t>
            </w:r>
          </w:p>
        </w:tc>
      </w:tr>
      <w:tr>
        <w:trPr/>
        <w:tc>
          <w:tcPr>
            <w:tcW w:w="7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26.</w:t>
            </w:r>
          </w:p>
        </w:tc>
        <w:tc>
          <w:tcPr>
            <w:tcW w:w="730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"/>
                <w:b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 xml:space="preserve">Kulturno umjetničko društvo </w:t>
            </w:r>
            <w:r>
              <w:rPr>
                <w:rFonts w:eastAsia="Calibri" w:cs=""/>
                <w:b/>
                <w:color w:val="C9211E"/>
                <w:kern w:val="0"/>
                <w:sz w:val="24"/>
                <w:szCs w:val="22"/>
                <w:lang w:val="hr-HR" w:eastAsia="en-US" w:bidi="ar-SA"/>
              </w:rPr>
              <w:t>Sloga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b/>
                <w:lang w:val="hr-HR"/>
              </w:rPr>
              <w:t>1.000,00</w:t>
            </w:r>
          </w:p>
        </w:tc>
      </w:tr>
      <w:tr>
        <w:trPr/>
        <w:tc>
          <w:tcPr>
            <w:tcW w:w="80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Sveukupno</w:t>
            </w:r>
          </w:p>
        </w:tc>
        <w:tc>
          <w:tcPr>
            <w:tcW w:w="12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866.500,00</w:t>
            </w:r>
          </w:p>
        </w:tc>
      </w:tr>
    </w:tbl>
    <w:p>
      <w:pPr>
        <w:pStyle w:val="Normal"/>
        <w:rPr>
          <w:b/>
          <w:b/>
          <w:lang w:val="hr-HR"/>
        </w:rPr>
      </w:pPr>
      <w:r>
        <w:rPr/>
      </w:r>
    </w:p>
    <w:sectPr>
      <w:footerReference w:type="default" r:id="rId2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73169759"/>
    </w:sdtPr>
    <w:sdtContent>
      <w:p>
        <w:pPr>
          <w:pStyle w:val="Podnoje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6705e4"/>
    <w:rPr/>
  </w:style>
  <w:style w:type="character" w:styleId="PodnojeChar" w:customStyle="1">
    <w:name w:val="Podnožje Char"/>
    <w:basedOn w:val="DefaultParagraphFont"/>
    <w:uiPriority w:val="99"/>
    <w:qFormat/>
    <w:rsid w:val="006705e4"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040f05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0783b"/>
    <w:pPr>
      <w:spacing w:before="0" w:after="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6705e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6705e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040f05"/>
    <w:pPr/>
    <w:rPr>
      <w:rFonts w:ascii="Segoe UI" w:hAnsi="Segoe UI" w:cs="Segoe UI"/>
      <w:sz w:val="18"/>
      <w:szCs w:val="18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4078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CDB8-BF4D-45AA-8D54-2F479F17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LibreOffice/7.4.1.2$Windows_X86_64 LibreOffice_project/3c58a8f3a960df8bc8fd77b461821e42c061c5f0</Application>
  <AppVersion>15.0000</AppVersion>
  <Pages>1</Pages>
  <Words>217</Words>
  <Characters>1510</Characters>
  <CharactersWithSpaces>1643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2022-07-20T09:47:00Z</dcterms:created>
  <dc:creator>Korisnik</dc:creator>
  <dc:description/>
  <dc:language>hr-HR</dc:language>
  <cp:lastModifiedBy/>
  <cp:lastPrinted>2024-06-06T09:05:40Z</cp:lastPrinted>
  <dcterms:modified xsi:type="dcterms:W3CDTF">2024-06-06T10:03:12Z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