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6F5E" w14:textId="77777777" w:rsidR="008E55FD" w:rsidRDefault="00000000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noProof/>
        </w:rPr>
        <w:drawing>
          <wp:inline distT="0" distB="0" distL="0" distR="0" wp14:anchorId="6F38FC75" wp14:editId="783A0950">
            <wp:extent cx="476250" cy="600075"/>
            <wp:effectExtent l="0" t="0" r="0" b="0"/>
            <wp:docPr id="1" name="Picture 0" descr="Šahov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Šahovnic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B4038" w14:textId="77777777" w:rsidR="008E55FD" w:rsidRDefault="00000000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b/>
          <w:lang w:val="de-DE"/>
        </w:rPr>
        <w:t>REPUBLIKA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de-DE"/>
        </w:rPr>
        <w:t>HRVATSKA</w:t>
      </w:r>
    </w:p>
    <w:p w14:paraId="5E6B5A5E" w14:textId="77777777" w:rsidR="008E55FD" w:rsidRDefault="00000000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lang w:val="de-DE"/>
        </w:rPr>
        <w:t>VUKOVARSKO-SRIJEMSKA ŽUPANIJA</w:t>
      </w:r>
    </w:p>
    <w:p w14:paraId="5776A090" w14:textId="77777777" w:rsidR="008E55FD" w:rsidRDefault="00000000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lang w:val="de-DE"/>
        </w:rPr>
        <w:t>OP</w:t>
      </w:r>
      <w:r>
        <w:rPr>
          <w:rFonts w:ascii="Times New Roman" w:hAnsi="Times New Roman"/>
          <w:b/>
        </w:rPr>
        <w:t>Ć</w:t>
      </w:r>
      <w:r>
        <w:rPr>
          <w:rFonts w:ascii="Times New Roman" w:hAnsi="Times New Roman"/>
          <w:b/>
          <w:lang w:val="de-DE"/>
        </w:rPr>
        <w:t>INA</w:t>
      </w:r>
      <w:r>
        <w:rPr>
          <w:rFonts w:ascii="Times New Roman" w:hAnsi="Times New Roman"/>
          <w:b/>
        </w:rPr>
        <w:t xml:space="preserve"> NEGOSLAVCI</w:t>
      </w:r>
    </w:p>
    <w:p w14:paraId="7CFA9B09" w14:textId="77777777" w:rsidR="008E55FD" w:rsidRDefault="00000000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Općinski načelnik</w:t>
      </w:r>
    </w:p>
    <w:p w14:paraId="351AA999" w14:textId="77777777" w:rsidR="008E55FD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b/>
          <w:lang w:val="it-IT"/>
        </w:rPr>
        <w:t>KLA</w:t>
      </w:r>
      <w:r>
        <w:rPr>
          <w:rFonts w:ascii="Times New Roman" w:hAnsi="Times New Roman"/>
          <w:b/>
          <w:color w:val="000000"/>
          <w:lang w:val="it-IT"/>
        </w:rPr>
        <w:t>SA</w:t>
      </w:r>
      <w:r>
        <w:rPr>
          <w:rFonts w:ascii="Times New Roman" w:hAnsi="Times New Roman"/>
          <w:b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400-05/25-01/01</w:t>
      </w:r>
    </w:p>
    <w:p w14:paraId="5AE919D6" w14:textId="586BA59D" w:rsidR="008E55FD" w:rsidRDefault="00000000">
      <w:pPr>
        <w:outlineLvl w:val="0"/>
        <w:rPr>
          <w:rFonts w:hint="eastAsia"/>
          <w:color w:val="000000"/>
        </w:rPr>
      </w:pPr>
      <w:r>
        <w:rPr>
          <w:rFonts w:ascii="Times New Roman" w:hAnsi="Times New Roman"/>
          <w:b/>
          <w:color w:val="000000"/>
          <w:lang w:val="it-IT"/>
        </w:rPr>
        <w:t>URBROJ</w:t>
      </w:r>
      <w:r>
        <w:rPr>
          <w:rFonts w:ascii="Times New Roman" w:hAnsi="Times New Roman"/>
          <w:b/>
          <w:color w:val="000000"/>
        </w:rPr>
        <w:t xml:space="preserve"> :</w:t>
      </w:r>
      <w:r>
        <w:rPr>
          <w:rFonts w:ascii="Times New Roman" w:hAnsi="Times New Roman"/>
          <w:color w:val="000000"/>
        </w:rPr>
        <w:t xml:space="preserve"> 2196-19-01-25-</w:t>
      </w:r>
      <w:r w:rsidR="001E3761">
        <w:rPr>
          <w:rFonts w:ascii="Times New Roman" w:hAnsi="Times New Roman"/>
          <w:color w:val="000000"/>
        </w:rPr>
        <w:t>02</w:t>
      </w:r>
    </w:p>
    <w:p w14:paraId="3B911CFB" w14:textId="53F369A4" w:rsidR="008E55FD" w:rsidRDefault="00000000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Negosla</w:t>
      </w:r>
      <w:r>
        <w:rPr>
          <w:rFonts w:ascii="Times New Roman" w:hAnsi="Times New Roman"/>
          <w:b/>
          <w:bCs/>
          <w:color w:val="000000"/>
        </w:rPr>
        <w:t>vci,</w:t>
      </w:r>
      <w:r>
        <w:rPr>
          <w:rFonts w:ascii="Times New Roman" w:hAnsi="Times New Roman"/>
          <w:color w:val="000000"/>
        </w:rPr>
        <w:t xml:space="preserve"> </w:t>
      </w:r>
      <w:r w:rsidR="00EE7F9B">
        <w:rPr>
          <w:rFonts w:ascii="Times New Roman" w:hAnsi="Times New Roman"/>
          <w:color w:val="000000"/>
        </w:rPr>
        <w:t>16</w:t>
      </w:r>
      <w:r>
        <w:rPr>
          <w:rFonts w:ascii="Times New Roman" w:hAnsi="Times New Roman"/>
          <w:color w:val="000000"/>
        </w:rPr>
        <w:t xml:space="preserve">. </w:t>
      </w:r>
      <w:r w:rsidR="001E3761">
        <w:rPr>
          <w:rFonts w:ascii="Times New Roman" w:hAnsi="Times New Roman"/>
          <w:color w:val="000000"/>
        </w:rPr>
        <w:t>lipnja</w:t>
      </w:r>
      <w:r>
        <w:rPr>
          <w:rFonts w:ascii="Times New Roman" w:hAnsi="Times New Roman"/>
          <w:color w:val="000000"/>
        </w:rPr>
        <w:t xml:space="preserve"> 2025. </w:t>
      </w:r>
    </w:p>
    <w:p w14:paraId="491194C9" w14:textId="77777777" w:rsidR="008E55FD" w:rsidRDefault="008E55FD">
      <w:pPr>
        <w:pStyle w:val="Tijeloteksta21"/>
        <w:spacing w:after="0" w:line="240" w:lineRule="auto"/>
        <w:jc w:val="both"/>
        <w:rPr>
          <w:rFonts w:ascii="Times New Roman" w:hAnsi="Times New Roman"/>
        </w:rPr>
      </w:pPr>
    </w:p>
    <w:p w14:paraId="4285C76C" w14:textId="77777777" w:rsidR="008E55FD" w:rsidRDefault="00000000">
      <w:pPr>
        <w:pStyle w:val="Tijeloteksta21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temelju članka 28. stavka 1. Zakona o javnoj nabavi (''Narodne novine'' broj 120/16 i 114/22), članka 3., stavka 1. Pravilnika o planu nabave, registru ugovora, prethodnom savjetovanju i analizi tržišta u javnoj nabavi („Narodne novine“ broj 101/17, 144/20 i 30/23), u skladu sa Proračunom Općine Negoslavci za 2024. godinu i članka 32., stavka 2.</w:t>
      </w:r>
      <w:r>
        <w:rPr>
          <w:rFonts w:ascii="Times New Roman" w:hAnsi="Times New Roman"/>
          <w:spacing w:val="-4"/>
        </w:rPr>
        <w:t>, točke 2. Statuta Općine Negoslavci („Službeni glasnik Općine Negoslavci“ broj 01/21, 7/23 i 9/24</w:t>
      </w:r>
      <w:r>
        <w:rPr>
          <w:rFonts w:ascii="Times New Roman" w:hAnsi="Times New Roman"/>
        </w:rPr>
        <w:t>), Općinski načelnik Općine Negoslavci donosi</w:t>
      </w:r>
    </w:p>
    <w:p w14:paraId="2140635C" w14:textId="77777777" w:rsidR="008E55FD" w:rsidRDefault="008E55FD">
      <w:pPr>
        <w:rPr>
          <w:rFonts w:ascii="Times New Roman" w:hAnsi="Times New Roman"/>
        </w:rPr>
      </w:pPr>
    </w:p>
    <w:p w14:paraId="45F85219" w14:textId="77777777" w:rsidR="009E25E9" w:rsidRDefault="009E25E9">
      <w:pPr>
        <w:pStyle w:val="Naslov1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Izmjene i dopune </w:t>
      </w:r>
    </w:p>
    <w:p w14:paraId="3E309431" w14:textId="6272732E" w:rsidR="008E55FD" w:rsidRDefault="00000000">
      <w:pPr>
        <w:pStyle w:val="Naslov1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Plan</w:t>
      </w:r>
      <w:r w:rsidR="009E25E9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javne nabave za 2025. godinu</w:t>
      </w:r>
    </w:p>
    <w:p w14:paraId="68B1F87C" w14:textId="77777777" w:rsidR="008E55FD" w:rsidRDefault="008E55FD">
      <w:pPr>
        <w:rPr>
          <w:rFonts w:ascii="Times New Roman" w:hAnsi="Times New Roman"/>
          <w:b/>
        </w:rPr>
      </w:pPr>
    </w:p>
    <w:p w14:paraId="0E96A157" w14:textId="77777777" w:rsidR="008E55FD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Članak 1.</w:t>
      </w:r>
    </w:p>
    <w:p w14:paraId="0D0F0F83" w14:textId="38AA1CCC" w:rsidR="008E55FD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61939">
        <w:rPr>
          <w:rFonts w:ascii="Times New Roman" w:hAnsi="Times New Roman"/>
        </w:rPr>
        <w:t xml:space="preserve">Mijenja se čl. 1. Plana javne nabave za 2025. godinu i glasi: </w:t>
      </w:r>
    </w:p>
    <w:p w14:paraId="64D88E27" w14:textId="77777777" w:rsidR="00761939" w:rsidRDefault="00761939">
      <w:pPr>
        <w:rPr>
          <w:rFonts w:ascii="Times New Roman" w:hAnsi="Times New Roman"/>
        </w:rPr>
      </w:pPr>
    </w:p>
    <w:p w14:paraId="15D2CD9D" w14:textId="6C4F48D6" w:rsidR="008E55FD" w:rsidRDefault="00761939">
      <w:pPr>
        <w:rPr>
          <w:rFonts w:ascii="Times New Roman" w:hAnsi="Times New Roman"/>
        </w:rPr>
      </w:pPr>
      <w:r>
        <w:rPr>
          <w:rFonts w:ascii="Times New Roman" w:hAnsi="Times New Roman"/>
        </w:rPr>
        <w:t>Za 2025. godinu utvrđuje se nabava radova, usluga i roba kako slijedi.</w:t>
      </w:r>
    </w:p>
    <w:p w14:paraId="5326BC47" w14:textId="77777777" w:rsidR="008E55FD" w:rsidRDefault="008E55FD">
      <w:pPr>
        <w:rPr>
          <w:rFonts w:ascii="Times New Roman" w:hAnsi="Times New Roman"/>
        </w:rPr>
      </w:pPr>
    </w:p>
    <w:p w14:paraId="1011CB22" w14:textId="77777777" w:rsidR="008E55FD" w:rsidRDefault="008E55FD">
      <w:pPr>
        <w:rPr>
          <w:rFonts w:ascii="Times New Roman" w:hAnsi="Times New Roman"/>
        </w:rPr>
      </w:pPr>
    </w:p>
    <w:p w14:paraId="15AA9AF1" w14:textId="77777777" w:rsidR="008E55FD" w:rsidRDefault="008E55FD">
      <w:pPr>
        <w:rPr>
          <w:rFonts w:ascii="Times New Roman" w:hAnsi="Times New Roman"/>
        </w:rPr>
      </w:pPr>
    </w:p>
    <w:p w14:paraId="4D06BCE2" w14:textId="77777777" w:rsidR="008E55FD" w:rsidRDefault="008E55FD">
      <w:pPr>
        <w:rPr>
          <w:rFonts w:ascii="Times New Roman" w:hAnsi="Times New Roman"/>
        </w:rPr>
      </w:pPr>
    </w:p>
    <w:p w14:paraId="1688FFD3" w14:textId="77777777" w:rsidR="008E55FD" w:rsidRDefault="008E55FD">
      <w:pPr>
        <w:rPr>
          <w:rFonts w:ascii="Times New Roman" w:hAnsi="Times New Roman"/>
        </w:rPr>
      </w:pPr>
    </w:p>
    <w:p w14:paraId="20CAED56" w14:textId="77777777" w:rsidR="008E55FD" w:rsidRDefault="008E55FD">
      <w:pPr>
        <w:rPr>
          <w:rFonts w:ascii="Times New Roman" w:hAnsi="Times New Roman"/>
        </w:rPr>
      </w:pPr>
    </w:p>
    <w:p w14:paraId="23FFD21D" w14:textId="77777777" w:rsidR="008E55FD" w:rsidRDefault="008E55FD">
      <w:pPr>
        <w:rPr>
          <w:rFonts w:ascii="Times New Roman" w:hAnsi="Times New Roman"/>
        </w:rPr>
      </w:pPr>
    </w:p>
    <w:p w14:paraId="282C5C28" w14:textId="77777777" w:rsidR="008E55FD" w:rsidRDefault="008E55FD">
      <w:pPr>
        <w:rPr>
          <w:rFonts w:ascii="Times New Roman" w:hAnsi="Times New Roman"/>
        </w:rPr>
      </w:pPr>
    </w:p>
    <w:p w14:paraId="48D83828" w14:textId="77777777" w:rsidR="008E55FD" w:rsidRDefault="008E55FD">
      <w:pPr>
        <w:rPr>
          <w:rFonts w:ascii="Times New Roman" w:hAnsi="Times New Roman"/>
        </w:rPr>
      </w:pPr>
    </w:p>
    <w:p w14:paraId="29EF3744" w14:textId="77777777" w:rsidR="008E55FD" w:rsidRDefault="008E55FD">
      <w:pPr>
        <w:rPr>
          <w:rFonts w:ascii="Times New Roman" w:hAnsi="Times New Roman"/>
        </w:rPr>
      </w:pPr>
    </w:p>
    <w:p w14:paraId="5927F249" w14:textId="77777777" w:rsidR="008E55FD" w:rsidRDefault="008E55FD">
      <w:pPr>
        <w:rPr>
          <w:rFonts w:ascii="Times New Roman" w:hAnsi="Times New Roman"/>
        </w:rPr>
      </w:pPr>
    </w:p>
    <w:p w14:paraId="6C86B867" w14:textId="77777777" w:rsidR="008E55FD" w:rsidRDefault="008E55FD">
      <w:pPr>
        <w:rPr>
          <w:rFonts w:ascii="Times New Roman" w:hAnsi="Times New Roman"/>
        </w:rPr>
      </w:pPr>
    </w:p>
    <w:tbl>
      <w:tblPr>
        <w:tblW w:w="1507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852"/>
        <w:gridCol w:w="2270"/>
        <w:gridCol w:w="1559"/>
        <w:gridCol w:w="1418"/>
        <w:gridCol w:w="1562"/>
        <w:gridCol w:w="1274"/>
        <w:gridCol w:w="1703"/>
        <w:gridCol w:w="1417"/>
        <w:gridCol w:w="863"/>
        <w:gridCol w:w="1222"/>
        <w:gridCol w:w="935"/>
      </w:tblGrid>
      <w:tr w:rsidR="008E55FD" w14:paraId="05B227BF" w14:textId="77777777" w:rsidTr="00812ADB">
        <w:trPr>
          <w:trHeight w:val="2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D381D" w14:textId="77777777" w:rsidR="008E55F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Evidencijski broj nabave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E6B35" w14:textId="77777777" w:rsidR="008E55FD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Predmet nabave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38C58" w14:textId="77777777" w:rsidR="008E55FD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CPV nabave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BFFBC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Procijenjena vrijednost</w:t>
            </w:r>
          </w:p>
          <w:p w14:paraId="7A9E9B1F" w14:textId="77777777" w:rsidR="008E55F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nabave u eurima (bez PDV-a)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1ED92" w14:textId="77777777" w:rsidR="008E55FD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Vrsta postupka uključujući posebne režime nabave i jednostavnu nabavu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3D6E1" w14:textId="77777777" w:rsidR="008E55FD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Navod</w:t>
            </w:r>
          </w:p>
          <w:p w14:paraId="52872B3C" w14:textId="77777777" w:rsidR="008E55FD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planira li se predmet nabave podijeliti na grupe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2912A" w14:textId="77777777" w:rsidR="008E55FD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Navod sklapa li se ugovor, okvirni sporazum ili narudžbenica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AF1B" w14:textId="77777777" w:rsidR="008E55FD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Navod financira li se ugovor ili okvirni sporazum iz fondova EU, ako su podaci o izvoru financiranja poznati prilikom izrade plana nabave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657725" w14:textId="77777777" w:rsidR="008E55FD" w:rsidRDefault="008E55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F98CC8F" w14:textId="77777777" w:rsidR="008E55FD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Planirani</w:t>
            </w:r>
          </w:p>
          <w:p w14:paraId="23EC8F8C" w14:textId="77777777" w:rsidR="008E55FD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početak postupka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BC29A" w14:textId="77777777" w:rsidR="008E55FD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Planirano trajanje ugovora ili okvirnog sporazuma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787F" w14:textId="77777777" w:rsidR="008E55FD" w:rsidRDefault="008E55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39C5EDA" w14:textId="77777777" w:rsidR="008E55FD" w:rsidRDefault="008E55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0EFAC50" w14:textId="77777777" w:rsidR="008E55FD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Napomena</w:t>
            </w:r>
          </w:p>
        </w:tc>
      </w:tr>
      <w:tr w:rsidR="008E55FD" w14:paraId="23CC0A96" w14:textId="77777777" w:rsidTr="00812ADB">
        <w:trPr>
          <w:trHeight w:val="2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B8416" w14:textId="77777777" w:rsidR="008E55F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6F9B9" w14:textId="77777777" w:rsidR="008E55F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Premije osiguranja imovine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EB77" w14:textId="77777777" w:rsidR="008E55F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66515200-5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E75F" w14:textId="77777777" w:rsidR="008E55F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2.400,00</w:t>
            </w:r>
          </w:p>
          <w:p w14:paraId="6F9FED02" w14:textId="77777777" w:rsidR="008E55FD" w:rsidRDefault="008E55F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4557B" w14:textId="77777777" w:rsidR="008E55F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0398E" w14:textId="77777777" w:rsidR="008E55F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EFAD" w14:textId="77777777" w:rsidR="008E55F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399B1" w14:textId="77777777" w:rsidR="008E55F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C69B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2810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godina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BC09" w14:textId="77777777" w:rsidR="008E55FD" w:rsidRDefault="008E55FD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6BEA9762" w14:textId="77777777" w:rsidR="008E55FD" w:rsidRDefault="008E55FD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21BE7CF2" w14:textId="77777777" w:rsidR="008E55F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E55FD" w14:paraId="263B427C" w14:textId="77777777" w:rsidTr="00812ADB">
        <w:trPr>
          <w:trHeight w:val="20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BED895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2/25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87BFE4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Energija – javna rasvjeta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8005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09310000-5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12C3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12.800,00</w:t>
            </w:r>
          </w:p>
          <w:p w14:paraId="2C099F9A" w14:textId="77777777" w:rsidR="008E55FD" w:rsidRDefault="008E55FD">
            <w:pPr>
              <w:pStyle w:val="Sadrajitablice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ABD8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293B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72E9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0A25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9FB71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006C4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kontinuirano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4DCB" w14:textId="77777777" w:rsidR="008E55FD" w:rsidRDefault="008E55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1C252E41" w14:textId="77777777" w:rsidR="008E55FD" w:rsidRDefault="008E55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596C2E5B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5FD" w14:paraId="3617688B" w14:textId="77777777" w:rsidTr="00812ADB">
        <w:trPr>
          <w:trHeight w:val="2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25854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3/25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5AB8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Plin – lož ulje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1445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09120000-6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6338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5.040,00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587A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000D6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D448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8D05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6E1DE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CE73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kontinuirano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F296" w14:textId="77777777" w:rsidR="008E55FD" w:rsidRDefault="008E55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4DCE320B" w14:textId="77777777" w:rsidR="008E55FD" w:rsidRDefault="008E55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7A62A9C2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5FD" w14:paraId="4E492E47" w14:textId="77777777" w:rsidTr="00812ADB">
        <w:trPr>
          <w:trHeight w:val="2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27A15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4/25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4C72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Usluge telefona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A2EE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64212000-5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656C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3.200,00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D955C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BBF3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FE5D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329D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AA28C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DC40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kontinuirano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8C24" w14:textId="77777777" w:rsidR="008E55FD" w:rsidRDefault="008E55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647D3BE2" w14:textId="77777777" w:rsidR="008E55FD" w:rsidRDefault="008E55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336F4224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5FD" w14:paraId="79D05BAE" w14:textId="77777777" w:rsidTr="00812ADB">
        <w:trPr>
          <w:trHeight w:val="53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13368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5/25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DFFE9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Usluge tek. i invest. održavanja građevinskih objekata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F7366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44000000-0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ADD27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6.400,00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1DD9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CF143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729A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960ED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83BE9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555B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kontinuirano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3356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5FD" w14:paraId="32124079" w14:textId="77777777" w:rsidTr="00812ADB">
        <w:trPr>
          <w:trHeight w:val="53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A2290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6/25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CE00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Tekuće održavanje cesta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87C1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45233141-9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C1F7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5.840,00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10C2D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0678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E078E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4A3E2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F203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43FEB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kontinuirano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0AB0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28B7E67E" w14:textId="77777777" w:rsidR="008E55FD" w:rsidRDefault="008E55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5FD" w14:paraId="0AE4B588" w14:textId="77777777" w:rsidTr="00812ADB">
        <w:trPr>
          <w:trHeight w:val="53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02D7D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lastRenderedPageBreak/>
              <w:t>7/25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DCB7C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Usluge  tekuće investicijsko održavanje postrojenja i opreme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41AEF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50100000-6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9FB5B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4.800,00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CC0EB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1B3FD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72C8BB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5CEB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85294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D2DE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 potrebi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A7AC5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5FD" w14:paraId="23BB0D93" w14:textId="77777777" w:rsidTr="00812ADB">
        <w:trPr>
          <w:trHeight w:val="53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14CD58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8/25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65F84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Čišćenja divljih deponija</w:t>
            </w:r>
          </w:p>
          <w:p w14:paraId="055B2DCA" w14:textId="77777777" w:rsidR="008E55FD" w:rsidRDefault="008E55FD">
            <w:pPr>
              <w:pStyle w:val="Sadrajitablice"/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858E8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90730000-3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76A6F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8.000,00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B2055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42808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09BDD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  <w:p w14:paraId="13B848C7" w14:textId="77777777" w:rsidR="008E55FD" w:rsidRDefault="008E55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A574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41E99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83B0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 potrebi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C1F0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5FD" w14:paraId="5C6B78F7" w14:textId="77777777" w:rsidTr="00812ADB">
        <w:trPr>
          <w:trHeight w:val="53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047DC4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9/25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59BF56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Usluge tekućeg održavanja prijevoznih sredstava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0E3F1B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50100000-6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97A1D5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13.200,00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285CF8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8378DA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C0061C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71B85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A76B66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F6BB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 potrebi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93321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5FD" w14:paraId="777EEACA" w14:textId="77777777" w:rsidTr="00812ADB">
        <w:trPr>
          <w:trHeight w:val="53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0C7EDD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10/25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6BA3AC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Tekuće održavanje javnih površina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72F0F3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77310000-6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27099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8.000,00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F65AA6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006D92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7836A8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A2DA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D5342D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F77EA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 potrebi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367B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E55FD" w14:paraId="07E35CA5" w14:textId="77777777" w:rsidTr="00812ADB">
        <w:trPr>
          <w:trHeight w:val="53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024CFB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11/25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500DEE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Usluge čišćenja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3327A5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90910000-9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84CA06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3.200,00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4713F0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D483CD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D1305B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8E7A7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1BCE48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5671E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kontinuirano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19DE6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E55FD" w14:paraId="0ADF3035" w14:textId="77777777" w:rsidTr="00812ADB">
        <w:trPr>
          <w:trHeight w:val="53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5E27C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12/25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AE7FE5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Troškovi zaštite životinja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6D4DA8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85210000-3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48FB39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2.560,00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DAA7B4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6070BF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D20662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C3E1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A66641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AB72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 potrebi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71A77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E55FD" w14:paraId="330AA2C7" w14:textId="77777777" w:rsidTr="00812ADB">
        <w:trPr>
          <w:trHeight w:val="53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92717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13/25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6D5BEC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Hortikultura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C39EA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03100000-2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67CEE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19.200,00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395C4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58235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0E46D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7F3C6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FEC63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7CBE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mjeseca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A325B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5FD" w14:paraId="34809358" w14:textId="77777777" w:rsidTr="00812ADB">
        <w:trPr>
          <w:trHeight w:val="12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7E57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14/25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A57A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Usluge promidžbe i informiranja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F2F1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22462000-6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D52E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2.400,00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0015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0EC36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B180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06C32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74D5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F1D5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 potrebi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6C25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5FD" w14:paraId="743A6FC9" w14:textId="77777777" w:rsidTr="00812ADB">
        <w:trPr>
          <w:trHeight w:val="6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70E2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15/25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466BE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Usluge iznošenja i odvoz smeća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65C4B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90511000-2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77D8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3.600,00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8810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1AB8D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FC9D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DFC50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5447C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0FE19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kontinuirano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CFA2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5FD" w14:paraId="23C53490" w14:textId="77777777" w:rsidTr="00812ADB">
        <w:trPr>
          <w:trHeight w:val="7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F6E7B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16/25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E0CEC" w14:textId="77777777" w:rsidR="008E55FD" w:rsidRDefault="00000000">
            <w:pPr>
              <w:pStyle w:val="Sadrajitablice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Deratizacija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6281F7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90923000-3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0C9F9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0FA2C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A43F9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E8711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  <w:p w14:paraId="2B206853" w14:textId="77777777" w:rsidR="008E55FD" w:rsidRDefault="008E55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F0721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141B3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3928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mjesec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9828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5FD" w14:paraId="33E783F1" w14:textId="77777777" w:rsidTr="00812ADB">
        <w:trPr>
          <w:trHeight w:val="11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3FB8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lastRenderedPageBreak/>
              <w:t>17/25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5F53A8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Dezinsekcija komaraca i stršljenova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191765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24452000-7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A33C7B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6.400,00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541CC5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E05C20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3B180F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C885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1784AF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4/25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A1CC5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godina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7A52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5FD" w14:paraId="6795B80B" w14:textId="77777777" w:rsidTr="00812ADB">
        <w:trPr>
          <w:trHeight w:val="11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7A9C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18/25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58625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Ugovori o djelu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FA40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79994000-8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6E06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16.000,00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B0EC" w14:textId="77777777" w:rsidR="008E55FD" w:rsidRDefault="00000000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3849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5073D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63EA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CB6B1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5DFF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 potrebi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D43B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5FD" w14:paraId="464DBE05" w14:textId="77777777" w:rsidTr="00812ADB">
        <w:trPr>
          <w:trHeight w:val="10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6B50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19/25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DCCA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Izrada projektne dokumentacije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20D9E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71242000-6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1573E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4.800,00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AE48" w14:textId="77777777" w:rsidR="008E55FD" w:rsidRDefault="00000000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C1F2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26D4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4931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D9CCA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CFDF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 potrebi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61C0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5FD" w14:paraId="655FEF60" w14:textId="77777777" w:rsidTr="00812ADB">
        <w:trPr>
          <w:trHeight w:val="10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F934B" w14:textId="77777777" w:rsidR="008E55FD" w:rsidRDefault="0000000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20/25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2770B" w14:textId="77777777" w:rsidR="008E55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edukcije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AFD2" w14:textId="77777777" w:rsidR="008E55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80000000-4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EE86D" w14:textId="77777777" w:rsidR="008E55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6EF9" w14:textId="77777777" w:rsidR="008E55FD" w:rsidRDefault="0000000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903FA" w14:textId="77777777" w:rsidR="008E55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A462A" w14:textId="77777777" w:rsidR="008E55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A9DF" w14:textId="77777777" w:rsidR="008E55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BD084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1F37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mjeseca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2A7F" w14:textId="77777777" w:rsidR="008E55FD" w:rsidRDefault="008E55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5FD" w14:paraId="35FE4789" w14:textId="77777777" w:rsidTr="00812ADB">
        <w:trPr>
          <w:trHeight w:val="11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F1A48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21/25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FFEEB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Reprezentacija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5124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15000000-8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AEC4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6.400,00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6321" w14:textId="77777777" w:rsidR="008E55FD" w:rsidRDefault="00000000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BF3C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16E6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2E93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FA003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A4810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 potrebi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77C3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5FD" w14:paraId="36240D77" w14:textId="77777777" w:rsidTr="00812ADB">
        <w:trPr>
          <w:trHeight w:val="13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B287C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22/25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D1576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Nabavka opreme za dječje igralište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FF73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37535200-9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09F5E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28.800,00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B9A8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3A13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AECA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4496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1A17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B7E6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mjeseci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7E0B4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5FD" w14:paraId="3C13E5FA" w14:textId="77777777" w:rsidTr="00812ADB">
        <w:trPr>
          <w:trHeight w:val="137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714A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23/25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7DC4D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Računalne usluge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6D8F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48151000-1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6DCE4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4FDC7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AB2A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2500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5A6E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D0E1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13F0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 potrebi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FD3FA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E55FD" w14:paraId="166A45C5" w14:textId="77777777" w:rsidTr="00812ADB">
        <w:trPr>
          <w:trHeight w:val="137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7E96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>24/25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7275F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Sufinanciranje ekskurzije učenika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2A0D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63000000-9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F397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5.600,00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AA8B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634D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3B6B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D456C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D19FF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3/25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B3CB4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 potrebi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A2E6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E55FD" w14:paraId="72BC14BD" w14:textId="77777777" w:rsidTr="00812ADB">
        <w:trPr>
          <w:trHeight w:val="15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65D8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25/25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6C9B0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Sufinanciranje cijene prijevoza učenika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43F2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63000000-9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810A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2.640,00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64C93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48B7A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ACA1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3FC7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A456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5893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kontinuirano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CD75F" w14:textId="77777777" w:rsidR="008E55FD" w:rsidRDefault="008E55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371F146E" w14:textId="77777777" w:rsidR="008E55FD" w:rsidRDefault="008E55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3E5F8D4A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5FD" w14:paraId="2EE89DFC" w14:textId="77777777" w:rsidTr="00812ADB">
        <w:trPr>
          <w:trHeight w:val="15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49417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26/25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12E4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Sanacija pješačkih staza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B9B2F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45233252-0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1259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28.000,00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A39D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2C296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B468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8D14D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3072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451A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mjeseca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DF6B" w14:textId="77777777" w:rsidR="008E55FD" w:rsidRDefault="008E55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4143F811" w14:textId="77777777" w:rsidR="008E55FD" w:rsidRDefault="008E55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6790891A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5FD" w14:paraId="226BAC59" w14:textId="77777777" w:rsidTr="00812ADB">
        <w:trPr>
          <w:trHeight w:val="15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1A9D6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27/25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D2FB0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Uređenje malonogometnog igrališta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B4E93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45112720-8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3CDC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6.400,00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5AD7E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DB85A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63F04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7311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1B41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82C6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mjeseca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D0EE" w14:textId="77777777" w:rsidR="008E55FD" w:rsidRDefault="008E55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5EF1FC9F" w14:textId="77777777" w:rsidR="008E55FD" w:rsidRDefault="008E55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04754884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5FD" w14:paraId="187806B1" w14:textId="77777777" w:rsidTr="00812ADB">
        <w:trPr>
          <w:trHeight w:val="15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F953F" w14:textId="77777777" w:rsidR="008E55FD" w:rsidRPr="001903C4" w:rsidRDefault="00000000">
            <w:pPr>
              <w:widowControl w:val="0"/>
              <w:jc w:val="center"/>
              <w:rPr>
                <w:rFonts w:hint="eastAsia"/>
                <w:b/>
                <w:bCs/>
              </w:rPr>
            </w:pPr>
            <w:r w:rsidRPr="001903C4">
              <w:rPr>
                <w:rFonts w:ascii="Times New Roman" w:hAnsi="Times New Roman"/>
                <w:b/>
                <w:bCs/>
              </w:rPr>
              <w:t>28/25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4D3B" w14:textId="44BA6E9A" w:rsidR="008E55FD" w:rsidRPr="00BE4CBD" w:rsidRDefault="00BE4CBD">
            <w:pPr>
              <w:widowControl w:val="0"/>
              <w:jc w:val="center"/>
              <w:rPr>
                <w:rFonts w:hint="eastAsia"/>
                <w:b/>
                <w:bCs/>
              </w:rPr>
            </w:pPr>
            <w:r w:rsidRPr="00BE4CBD">
              <w:rPr>
                <w:rFonts w:ascii="Times New Roman" w:hAnsi="Times New Roman" w:cs="Times New Roman"/>
                <w:b/>
                <w:bCs/>
              </w:rPr>
              <w:t>PPNM – Sanacija staza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A4E0" w14:textId="77777777" w:rsidR="008E55FD" w:rsidRPr="00BE4CBD" w:rsidRDefault="00000000">
            <w:pPr>
              <w:widowControl w:val="0"/>
              <w:jc w:val="center"/>
              <w:rPr>
                <w:rFonts w:hint="eastAsia"/>
                <w:b/>
                <w:bCs/>
              </w:rPr>
            </w:pPr>
            <w:r w:rsidRPr="00BE4CBD">
              <w:rPr>
                <w:rFonts w:ascii="Times New Roman" w:hAnsi="Times New Roman" w:cs="Times New Roman"/>
                <w:b/>
                <w:bCs/>
                <w:color w:val="000000"/>
              </w:rPr>
              <w:t>45112700-2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1A6B" w14:textId="47106751" w:rsidR="008E55FD" w:rsidRPr="00BE4CBD" w:rsidRDefault="00BE4CBD">
            <w:pPr>
              <w:widowControl w:val="0"/>
              <w:jc w:val="center"/>
              <w:rPr>
                <w:rFonts w:hint="eastAsia"/>
                <w:b/>
                <w:bCs/>
              </w:rPr>
            </w:pPr>
            <w:r w:rsidRPr="00BE4CBD">
              <w:rPr>
                <w:rFonts w:ascii="Times New Roman" w:hAnsi="Times New Roman" w:cs="Times New Roman"/>
                <w:b/>
                <w:bCs/>
              </w:rPr>
              <w:t>24.000</w:t>
            </w:r>
            <w:r w:rsidR="00000000" w:rsidRPr="00BE4CBD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23DB" w14:textId="77777777" w:rsidR="008E55FD" w:rsidRPr="00BE4CBD" w:rsidRDefault="00000000">
            <w:pPr>
              <w:widowControl w:val="0"/>
              <w:jc w:val="center"/>
              <w:rPr>
                <w:rFonts w:hint="eastAsia"/>
                <w:b/>
                <w:bCs/>
              </w:rPr>
            </w:pPr>
            <w:r w:rsidRPr="00BE4CBD">
              <w:rPr>
                <w:rFonts w:ascii="Times New Roman" w:hAnsi="Times New Roman" w:cs="Times New Roman"/>
                <w:b/>
                <w:bCs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701C" w14:textId="77777777" w:rsidR="008E55FD" w:rsidRPr="00BE4CBD" w:rsidRDefault="00000000">
            <w:pPr>
              <w:widowControl w:val="0"/>
              <w:jc w:val="center"/>
              <w:rPr>
                <w:rFonts w:hint="eastAsia"/>
                <w:b/>
                <w:bCs/>
              </w:rPr>
            </w:pPr>
            <w:r w:rsidRPr="00BE4CBD"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BD35" w14:textId="77777777" w:rsidR="008E55FD" w:rsidRPr="00BE4CBD" w:rsidRDefault="00000000">
            <w:pPr>
              <w:widowControl w:val="0"/>
              <w:jc w:val="center"/>
              <w:rPr>
                <w:rFonts w:hint="eastAsia"/>
                <w:b/>
                <w:bCs/>
              </w:rPr>
            </w:pPr>
            <w:r w:rsidRPr="00BE4CBD">
              <w:rPr>
                <w:rFonts w:ascii="Times New Roman" w:hAnsi="Times New Roman" w:cs="Times New Roman"/>
                <w:b/>
                <w:bCs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C8EB1" w14:textId="77777777" w:rsidR="008E55FD" w:rsidRPr="00BE4CBD" w:rsidRDefault="00000000">
            <w:pPr>
              <w:widowControl w:val="0"/>
              <w:jc w:val="center"/>
              <w:rPr>
                <w:rFonts w:hint="eastAsia"/>
                <w:b/>
                <w:bCs/>
              </w:rPr>
            </w:pPr>
            <w:r w:rsidRPr="00BE4CBD"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B00A2" w14:textId="673DA60C" w:rsidR="008E55FD" w:rsidRPr="00BE4CBD" w:rsidRDefault="00BE4CBD">
            <w:pPr>
              <w:widowControl w:val="0"/>
              <w:jc w:val="center"/>
              <w:rPr>
                <w:rFonts w:hint="eastAsia"/>
                <w:b/>
                <w:bCs/>
                <w:color w:val="000000"/>
              </w:rPr>
            </w:pPr>
            <w:r w:rsidRPr="00BE4CBD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="00000000" w:rsidRPr="00BE4CBD">
              <w:rPr>
                <w:rFonts w:ascii="Times New Roman" w:hAnsi="Times New Roman" w:cs="Times New Roman"/>
                <w:b/>
                <w:bCs/>
                <w:color w:val="000000"/>
              </w:rPr>
              <w:t>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02A5" w14:textId="77777777" w:rsidR="008E55FD" w:rsidRPr="00BE4CBD" w:rsidRDefault="00000000">
            <w:pPr>
              <w:widowControl w:val="0"/>
              <w:jc w:val="center"/>
              <w:rPr>
                <w:rFonts w:hint="eastAsia"/>
                <w:b/>
                <w:bCs/>
                <w:color w:val="000000"/>
              </w:rPr>
            </w:pPr>
            <w:r w:rsidRPr="00BE4CBD">
              <w:rPr>
                <w:rFonts w:ascii="Times New Roman" w:hAnsi="Times New Roman" w:cs="Times New Roman"/>
                <w:b/>
                <w:bCs/>
                <w:color w:val="000000"/>
              </w:rPr>
              <w:t>6 mjeseci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4BD5" w14:textId="77777777" w:rsidR="008E55FD" w:rsidRPr="00BE4CBD" w:rsidRDefault="00000000">
            <w:pPr>
              <w:widowControl w:val="0"/>
              <w:jc w:val="center"/>
              <w:rPr>
                <w:rFonts w:hint="eastAsia"/>
                <w:b/>
                <w:bCs/>
              </w:rPr>
            </w:pPr>
            <w:r w:rsidRPr="00BE4CB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8E55FD" w14:paraId="6D71A0E8" w14:textId="77777777" w:rsidTr="00812ADB">
        <w:trPr>
          <w:trHeight w:val="159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85BF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29/25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8DB3D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Sanacija i uređenje etno kuća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F6763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45454000-4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0B98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252.800,00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9CC4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Otvoreni postupak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DB6D0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1877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4AF8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FFB5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5/25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CA715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godine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B2C9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E55FD" w14:paraId="380375D2" w14:textId="77777777" w:rsidTr="00812ADB">
        <w:trPr>
          <w:trHeight w:val="15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E6F5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lastRenderedPageBreak/>
              <w:t>30/25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71673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Usluge tek. i investicijskog održavanja javne rasvjete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5249F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50232100-1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AE8B6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5.600,00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E7F2F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20BAA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62736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3422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BDD50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FB2F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godina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31F5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E55FD" w14:paraId="55DBA1D9" w14:textId="77777777" w:rsidTr="00812ADB">
        <w:trPr>
          <w:trHeight w:val="15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CFC1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31/25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107A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Izgradnja dječjeg vrtića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11C8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45000000-7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E9FD" w14:textId="480254C0" w:rsidR="008E55FD" w:rsidRDefault="00000000" w:rsidP="002F1DA9">
            <w:pPr>
              <w:widowControl w:val="0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640</w:t>
            </w:r>
            <w:r w:rsidR="002F1DA9">
              <w:rPr>
                <w:rFonts w:ascii="Times New Roman" w:hAnsi="Times New Roman"/>
                <w:color w:val="000000"/>
              </w:rPr>
              <w:t>.000</w:t>
            </w:r>
            <w:r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E81ED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Otvoreni postupak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33F8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NE</w:t>
            </w:r>
          </w:p>
          <w:p w14:paraId="5A6586E3" w14:textId="77777777" w:rsidR="008E55FD" w:rsidRDefault="008E55FD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8B7C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Ugovor</w:t>
            </w:r>
          </w:p>
          <w:p w14:paraId="5797BF6E" w14:textId="77777777" w:rsidR="008E55FD" w:rsidRDefault="008E55FD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BF51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DA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376E5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FB64" w14:textId="77777777" w:rsidR="008E55FD" w:rsidRDefault="008E55FD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  <w:p w14:paraId="2C6D211E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 mjeseci</w:t>
            </w:r>
          </w:p>
          <w:p w14:paraId="719C440D" w14:textId="77777777" w:rsidR="008E55FD" w:rsidRDefault="008E55FD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BA3DB" w14:textId="77777777" w:rsidR="008E55FD" w:rsidRDefault="008E55FD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  <w:p w14:paraId="74F9C938" w14:textId="77777777" w:rsidR="008E55FD" w:rsidRDefault="008E55FD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  <w:p w14:paraId="2DA9602E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E55FD" w14:paraId="61D41F5B" w14:textId="77777777" w:rsidTr="00812ADB">
        <w:trPr>
          <w:trHeight w:val="15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D334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32/25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F55C5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Oprema trimeri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4546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43325100-8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07F0D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2.400,00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6C980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CFAAE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D47A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4269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73CF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B8D7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godina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81ED8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E55FD" w14:paraId="518E5324" w14:textId="77777777" w:rsidTr="00812ADB">
        <w:trPr>
          <w:trHeight w:val="15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CC90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33/25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765E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Sufinanciranje prijevoza građana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EDFB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60000000-8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9D83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8.000,00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7092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483E7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52037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BC03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BDB9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14C8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godina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2DCC" w14:textId="77777777" w:rsidR="008E55FD" w:rsidRDefault="008E55FD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197CCF97" w14:textId="77777777" w:rsidR="008E55FD" w:rsidRDefault="008E55FD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64349D95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E55FD" w14:paraId="4D42D61D" w14:textId="77777777" w:rsidTr="00812ADB">
        <w:trPr>
          <w:trHeight w:val="159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86923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34/25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547C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Kućanske i osnovne higijenske potrepštine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DAAF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33700000-7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49E9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26.400,00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53D6B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208B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32E9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FA40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5286A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1C4911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godine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BF3DB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7936FADD" w14:textId="77777777" w:rsidR="008E55FD" w:rsidRDefault="008E55F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8E55FD" w14:paraId="23794CEF" w14:textId="77777777" w:rsidTr="00812ADB">
        <w:trPr>
          <w:trHeight w:val="159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EAAF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>35/25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EE61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Promidžbeni materijal-”Zaželi”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B890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22462000-6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1E11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8.000,00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3D08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20FE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75E1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2F21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B829" w14:textId="77777777" w:rsidR="008E55FD" w:rsidRDefault="00000000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D7FF6B" w14:textId="77777777" w:rsidR="008E55FD" w:rsidRDefault="00000000">
            <w:pPr>
              <w:widowControl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 potrebi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95E4" w14:textId="77777777" w:rsidR="008E55FD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2ADB" w14:paraId="425689D3" w14:textId="77777777" w:rsidTr="00812ADB">
        <w:trPr>
          <w:trHeight w:val="159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F247" w14:textId="1D5A9161" w:rsidR="00812ADB" w:rsidRDefault="00812ADB" w:rsidP="00812AD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36/25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70B2" w14:textId="5EF0E37A" w:rsidR="00812ADB" w:rsidRDefault="00812ADB" w:rsidP="00812AD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Reprezentacija projekt „Zaželi”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53E0" w14:textId="1F32FA0B" w:rsidR="00812ADB" w:rsidRDefault="00812ADB" w:rsidP="00812AD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15119000-5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91EB" w14:textId="3C3BAA3A" w:rsidR="00812ADB" w:rsidRDefault="00812ADB" w:rsidP="00812AD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16.000,00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9A2C" w14:textId="7DA1B884" w:rsidR="00812ADB" w:rsidRDefault="00812ADB" w:rsidP="00812AD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F4D7F" w14:textId="24FE4A63" w:rsidR="00812ADB" w:rsidRDefault="00812ADB" w:rsidP="00812AD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CCDDC" w14:textId="09A1B582" w:rsidR="00812ADB" w:rsidRDefault="00812ADB" w:rsidP="00812AD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27121" w14:textId="188236A8" w:rsidR="00812ADB" w:rsidRDefault="00D36017" w:rsidP="00812AD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AAA4D" w14:textId="21FDA27C" w:rsidR="00812ADB" w:rsidRDefault="00812ADB" w:rsidP="00812AD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1/25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A3FEFF" w14:textId="3088258F" w:rsidR="00812ADB" w:rsidRDefault="00812ADB" w:rsidP="00812AD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 potrebi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A713A" w14:textId="24A38CDA" w:rsidR="00812ADB" w:rsidRDefault="00812ADB" w:rsidP="00812AD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4CBD" w14:paraId="10FF72F6" w14:textId="77777777" w:rsidTr="00820062">
        <w:trPr>
          <w:trHeight w:val="159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83007" w14:textId="6E198328" w:rsidR="00BE4CBD" w:rsidRPr="00BA7E15" w:rsidRDefault="00BE4CBD" w:rsidP="00BE4CB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E15">
              <w:rPr>
                <w:rFonts w:ascii="Times New Roman" w:hAnsi="Times New Roman" w:cs="Times New Roman"/>
                <w:b/>
                <w:bCs/>
              </w:rPr>
              <w:t>37/25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74D50" w14:textId="34893224" w:rsidR="00BE4CBD" w:rsidRPr="00D36017" w:rsidRDefault="00BE4CBD" w:rsidP="00BE4CB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6017">
              <w:rPr>
                <w:rFonts w:ascii="Times New Roman" w:hAnsi="Times New Roman" w:cs="Times New Roman"/>
                <w:b/>
                <w:bCs/>
                <w:color w:val="000000"/>
              </w:rPr>
              <w:t>Sanacija pješačkih staza – Pet</w:t>
            </w:r>
            <w:r w:rsidR="00B47937"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 w:rsidRPr="00D36017">
              <w:rPr>
                <w:rFonts w:ascii="Times New Roman" w:hAnsi="Times New Roman" w:cs="Times New Roman"/>
                <w:b/>
                <w:bCs/>
                <w:color w:val="000000"/>
              </w:rPr>
              <w:t>ovačka ulica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DEEEC" w14:textId="7556D9DD" w:rsidR="00BE4CBD" w:rsidRPr="00D36017" w:rsidRDefault="00BE4CBD" w:rsidP="00BE4CB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017">
              <w:rPr>
                <w:rFonts w:ascii="Times New Roman" w:hAnsi="Times New Roman" w:cs="Times New Roman"/>
                <w:b/>
                <w:bCs/>
              </w:rPr>
              <w:t>45233252-0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AD1F" w14:textId="3F80F159" w:rsidR="00BE4CBD" w:rsidRPr="00D36017" w:rsidRDefault="00BE4CBD" w:rsidP="00BE4CB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017">
              <w:rPr>
                <w:rFonts w:ascii="Times New Roman" w:hAnsi="Times New Roman" w:cs="Times New Roman"/>
                <w:b/>
                <w:bCs/>
              </w:rPr>
              <w:t>12.800,00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572DA" w14:textId="3109D618" w:rsidR="00BE4CBD" w:rsidRPr="00D36017" w:rsidRDefault="00BE4CBD" w:rsidP="00BE4CB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017">
              <w:rPr>
                <w:rFonts w:ascii="Times New Roman" w:hAnsi="Times New Roman" w:cs="Times New Roman"/>
                <w:b/>
                <w:bCs/>
              </w:rPr>
              <w:t>Postupak jednostavne nabave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053A" w14:textId="77777777" w:rsidR="00D36017" w:rsidRDefault="00D36017" w:rsidP="00BE4CB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2C31F7" w14:textId="77777777" w:rsidR="00D36017" w:rsidRDefault="00D36017" w:rsidP="00BE4CB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23E0F2" w14:textId="275E6A99" w:rsidR="00BE4CBD" w:rsidRPr="00D36017" w:rsidRDefault="00BE4CBD" w:rsidP="00BE4CB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017"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76F9" w14:textId="77777777" w:rsidR="00D36017" w:rsidRDefault="00D36017" w:rsidP="00BE4CB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28AB23" w14:textId="77777777" w:rsidR="00D36017" w:rsidRDefault="00D36017" w:rsidP="00BE4CB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799642" w14:textId="181FDB31" w:rsidR="00BE4CBD" w:rsidRPr="00D36017" w:rsidRDefault="00BE4CBD" w:rsidP="00BE4CB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017">
              <w:rPr>
                <w:rFonts w:ascii="Times New Roman" w:hAnsi="Times New Roman" w:cs="Times New Roman"/>
                <w:b/>
                <w:bCs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1C80" w14:textId="40CD0EF2" w:rsidR="00BE4CBD" w:rsidRPr="00D36017" w:rsidRDefault="00D36017" w:rsidP="00BE4CB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017"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08A7" w14:textId="7D900D3F" w:rsidR="00BE4CBD" w:rsidRPr="00D36017" w:rsidRDefault="00D36017" w:rsidP="00BE4CB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6017">
              <w:rPr>
                <w:rFonts w:ascii="Times New Roman" w:hAnsi="Times New Roman" w:cs="Times New Roman"/>
                <w:b/>
                <w:bCs/>
                <w:color w:val="000000"/>
              </w:rPr>
              <w:t>6/25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58EAAD" w14:textId="08375D7F" w:rsidR="00BE4CBD" w:rsidRPr="00D36017" w:rsidRDefault="00D36017" w:rsidP="00BE4CB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6017">
              <w:rPr>
                <w:rFonts w:ascii="Times New Roman" w:hAnsi="Times New Roman" w:cs="Times New Roman"/>
                <w:b/>
                <w:bCs/>
                <w:color w:val="000000"/>
              </w:rPr>
              <w:t>6 mjeseci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BA01" w14:textId="59C6DE7D" w:rsidR="00BE4CBD" w:rsidRPr="00D36017" w:rsidRDefault="006E651D" w:rsidP="00BE4CB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D36017" w14:paraId="0D7BA129" w14:textId="77777777" w:rsidTr="00202A4A">
        <w:trPr>
          <w:trHeight w:val="159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9577" w14:textId="0E9D598A" w:rsidR="00D36017" w:rsidRPr="00BA7E15" w:rsidRDefault="00D36017" w:rsidP="00D3601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E15">
              <w:rPr>
                <w:rFonts w:ascii="Times New Roman" w:hAnsi="Times New Roman" w:cs="Times New Roman"/>
                <w:b/>
                <w:bCs/>
              </w:rPr>
              <w:t>38/25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CAB82" w14:textId="4CF0FEEE" w:rsidR="00D36017" w:rsidRPr="00D36017" w:rsidRDefault="00D36017" w:rsidP="00D3601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6017">
              <w:rPr>
                <w:rFonts w:ascii="Times New Roman" w:hAnsi="Times New Roman" w:cs="Times New Roman"/>
                <w:b/>
                <w:bCs/>
                <w:color w:val="000000"/>
              </w:rPr>
              <w:t>Izgradnja igrališta sa umjetnom travom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5353" w14:textId="565A80B2" w:rsidR="00D36017" w:rsidRPr="00D36017" w:rsidRDefault="00D36017" w:rsidP="00D3601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017">
              <w:rPr>
                <w:rFonts w:ascii="Times New Roman" w:hAnsi="Times New Roman" w:cs="Times New Roman"/>
                <w:b/>
                <w:bCs/>
              </w:rPr>
              <w:t>45112720-8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5715D" w14:textId="2548F4BD" w:rsidR="00D36017" w:rsidRPr="00D36017" w:rsidRDefault="00D36017" w:rsidP="00D3601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017">
              <w:rPr>
                <w:rFonts w:ascii="Times New Roman" w:hAnsi="Times New Roman" w:cs="Times New Roman"/>
                <w:b/>
                <w:bCs/>
              </w:rPr>
              <w:t>81.600,00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AF14D" w14:textId="4B8846B2" w:rsidR="00D36017" w:rsidRPr="00D36017" w:rsidRDefault="00D36017" w:rsidP="00D3601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017">
              <w:rPr>
                <w:rFonts w:ascii="Times New Roman" w:hAnsi="Times New Roman" w:cs="Times New Roman"/>
                <w:b/>
                <w:bCs/>
              </w:rPr>
              <w:t>Postupak javne nabave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F5B1" w14:textId="77777777" w:rsidR="00D36017" w:rsidRDefault="00D36017" w:rsidP="00D3601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201D33C" w14:textId="77777777" w:rsidR="00D36017" w:rsidRDefault="00D36017" w:rsidP="00D3601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77DBC2" w14:textId="5EBA7405" w:rsidR="00D36017" w:rsidRPr="00D36017" w:rsidRDefault="00D36017" w:rsidP="00D3601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017"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2B04" w14:textId="77777777" w:rsidR="00D36017" w:rsidRDefault="00D36017" w:rsidP="00D3601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4A1DC2" w14:textId="77777777" w:rsidR="00D36017" w:rsidRDefault="00D36017" w:rsidP="00D3601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367193" w14:textId="6F17349B" w:rsidR="00D36017" w:rsidRPr="00D36017" w:rsidRDefault="00D36017" w:rsidP="00D3601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017">
              <w:rPr>
                <w:rFonts w:ascii="Times New Roman" w:hAnsi="Times New Roman" w:cs="Times New Roman"/>
                <w:b/>
                <w:bCs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FF4EA" w14:textId="7C4F08A9" w:rsidR="00D36017" w:rsidRPr="00D36017" w:rsidRDefault="00D36017" w:rsidP="00D3601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017"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366AF" w14:textId="3633A89B" w:rsidR="00D36017" w:rsidRPr="00D36017" w:rsidRDefault="00D36017" w:rsidP="00D3601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6017">
              <w:rPr>
                <w:rFonts w:ascii="Times New Roman" w:hAnsi="Times New Roman" w:cs="Times New Roman"/>
                <w:b/>
                <w:bCs/>
                <w:color w:val="000000"/>
              </w:rPr>
              <w:t>9/25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30FEB7" w14:textId="77777777" w:rsidR="00D36017" w:rsidRDefault="00D36017" w:rsidP="00D3601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55E4000" w14:textId="77777777" w:rsidR="00D36017" w:rsidRDefault="00D36017" w:rsidP="00D3601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F9731D3" w14:textId="0DA88761" w:rsidR="00D36017" w:rsidRPr="00D36017" w:rsidRDefault="00D36017" w:rsidP="00D3601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6017">
              <w:rPr>
                <w:rFonts w:ascii="Times New Roman" w:hAnsi="Times New Roman" w:cs="Times New Roman"/>
                <w:b/>
                <w:bCs/>
                <w:color w:val="000000"/>
              </w:rPr>
              <w:t>6 mjeseci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34DC" w14:textId="3D5255ED" w:rsidR="00D36017" w:rsidRPr="00D36017" w:rsidRDefault="006E651D" w:rsidP="00D3601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D36017" w14:paraId="384A035B" w14:textId="77777777" w:rsidTr="00202A4A">
        <w:trPr>
          <w:trHeight w:val="159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91F19" w14:textId="6427D5D5" w:rsidR="00D36017" w:rsidRPr="00BA7E15" w:rsidRDefault="00D36017" w:rsidP="00D36017">
            <w:pPr>
              <w:widowControl w:val="0"/>
              <w:snapToGrid w:val="0"/>
              <w:jc w:val="center"/>
              <w:rPr>
                <w:rFonts w:hint="eastAsia"/>
                <w:b/>
                <w:bCs/>
              </w:rPr>
            </w:pPr>
            <w:r w:rsidRPr="00BA7E15">
              <w:rPr>
                <w:rFonts w:ascii="Times New Roman" w:hAnsi="Times New Roman" w:cs="Times New Roman"/>
                <w:b/>
                <w:bCs/>
              </w:rPr>
              <w:t>39/25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FDB7" w14:textId="5F0B3B5B" w:rsidR="00D36017" w:rsidRPr="00D36017" w:rsidRDefault="00D36017" w:rsidP="00D3601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017">
              <w:rPr>
                <w:rFonts w:ascii="Times New Roman" w:hAnsi="Times New Roman" w:cs="Times New Roman"/>
                <w:b/>
                <w:bCs/>
              </w:rPr>
              <w:t xml:space="preserve">Izmjene prostornog plana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243A" w14:textId="4C98C625" w:rsidR="00D36017" w:rsidRPr="00D36017" w:rsidRDefault="00604528" w:rsidP="00D3601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4528">
              <w:rPr>
                <w:rFonts w:ascii="Times New Roman" w:hAnsi="Times New Roman" w:cs="Times New Roman" w:hint="eastAsia"/>
                <w:b/>
                <w:bCs/>
              </w:rPr>
              <w:t>71000000-8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C199" w14:textId="0846C2FD" w:rsidR="00D36017" w:rsidRPr="00D36017" w:rsidRDefault="00D36017" w:rsidP="00D3601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017">
              <w:rPr>
                <w:rFonts w:ascii="Times New Roman" w:hAnsi="Times New Roman" w:cs="Times New Roman"/>
                <w:b/>
                <w:bCs/>
              </w:rPr>
              <w:t>24.000,00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60697" w14:textId="4EEF8D6C" w:rsidR="00D36017" w:rsidRPr="00D36017" w:rsidRDefault="00D36017" w:rsidP="00D3601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017">
              <w:rPr>
                <w:rFonts w:ascii="Times New Roman" w:hAnsi="Times New Roman" w:cs="Times New Roman"/>
                <w:b/>
                <w:bCs/>
              </w:rPr>
              <w:t>Postupak jednostavne nabave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9E4B" w14:textId="77777777" w:rsidR="00D36017" w:rsidRDefault="00D36017" w:rsidP="00D3601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01071F" w14:textId="77777777" w:rsidR="00D36017" w:rsidRDefault="00D36017" w:rsidP="00D3601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979A03" w14:textId="13B36A48" w:rsidR="00D36017" w:rsidRPr="00D36017" w:rsidRDefault="00D36017" w:rsidP="00D3601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017"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3A22" w14:textId="77777777" w:rsidR="00D36017" w:rsidRDefault="00D36017" w:rsidP="00D3601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1630BB" w14:textId="77777777" w:rsidR="00D36017" w:rsidRDefault="00D36017" w:rsidP="00D3601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FC1FAF" w14:textId="2B3E1E1E" w:rsidR="00D36017" w:rsidRPr="00D36017" w:rsidRDefault="00D36017" w:rsidP="00D3601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017">
              <w:rPr>
                <w:rFonts w:ascii="Times New Roman" w:hAnsi="Times New Roman" w:cs="Times New Roman"/>
                <w:b/>
                <w:bCs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8580F" w14:textId="050E29C3" w:rsidR="00D36017" w:rsidRPr="00D36017" w:rsidRDefault="00830CCF" w:rsidP="00D3601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72F55" w14:textId="5AF44F3C" w:rsidR="00D36017" w:rsidRPr="00D36017" w:rsidRDefault="00D36017" w:rsidP="00D3601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6017">
              <w:rPr>
                <w:rFonts w:ascii="Times New Roman" w:hAnsi="Times New Roman" w:cs="Times New Roman"/>
                <w:b/>
                <w:bCs/>
                <w:color w:val="000000"/>
              </w:rPr>
              <w:t>6/25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15BD1" w14:textId="77777777" w:rsidR="00D36017" w:rsidRDefault="00D36017" w:rsidP="00D3601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0D0D52B" w14:textId="77777777" w:rsidR="00D36017" w:rsidRDefault="00D36017" w:rsidP="00D3601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11FC1B3" w14:textId="452C554A" w:rsidR="00D36017" w:rsidRPr="00D36017" w:rsidRDefault="00D36017" w:rsidP="00D3601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6017">
              <w:rPr>
                <w:rFonts w:ascii="Times New Roman" w:hAnsi="Times New Roman" w:cs="Times New Roman"/>
                <w:b/>
                <w:bCs/>
                <w:color w:val="000000"/>
              </w:rPr>
              <w:t>6 mjeseci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6A023" w14:textId="77777777" w:rsidR="00D36017" w:rsidRPr="00D36017" w:rsidRDefault="00D36017" w:rsidP="00D3601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017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</w:tbl>
    <w:p w14:paraId="7FCE9332" w14:textId="77777777" w:rsidR="006E651D" w:rsidRDefault="006E651D">
      <w:pPr>
        <w:jc w:val="center"/>
        <w:rPr>
          <w:rFonts w:ascii="Times New Roman" w:hAnsi="Times New Roman"/>
          <w:b/>
        </w:rPr>
      </w:pPr>
    </w:p>
    <w:p w14:paraId="4EF8D8B3" w14:textId="77777777" w:rsidR="001F1142" w:rsidRDefault="001F1142">
      <w:pPr>
        <w:jc w:val="center"/>
        <w:rPr>
          <w:rFonts w:ascii="Times New Roman" w:hAnsi="Times New Roman"/>
          <w:b/>
        </w:rPr>
      </w:pPr>
    </w:p>
    <w:p w14:paraId="3E7D38DD" w14:textId="77777777" w:rsidR="001F1142" w:rsidRDefault="001F1142">
      <w:pPr>
        <w:jc w:val="center"/>
        <w:rPr>
          <w:rFonts w:ascii="Times New Roman" w:hAnsi="Times New Roman"/>
          <w:b/>
        </w:rPr>
      </w:pPr>
    </w:p>
    <w:p w14:paraId="1549AF50" w14:textId="77777777" w:rsidR="001F1142" w:rsidRDefault="001F1142">
      <w:pPr>
        <w:jc w:val="center"/>
        <w:rPr>
          <w:rFonts w:ascii="Times New Roman" w:hAnsi="Times New Roman"/>
          <w:b/>
        </w:rPr>
      </w:pPr>
    </w:p>
    <w:p w14:paraId="4CA866E6" w14:textId="77777777" w:rsidR="001F1142" w:rsidRDefault="001F1142">
      <w:pPr>
        <w:jc w:val="center"/>
        <w:rPr>
          <w:rFonts w:ascii="Times New Roman" w:hAnsi="Times New Roman"/>
          <w:b/>
        </w:rPr>
      </w:pPr>
    </w:p>
    <w:p w14:paraId="0A6F8D15" w14:textId="46D74CC1" w:rsidR="008E55FD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Članak 2.</w:t>
      </w:r>
    </w:p>
    <w:p w14:paraId="74841BFE" w14:textId="77777777" w:rsidR="008E55FD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Ostale odredbe Plana se ne mijenjaju, niti se dopunjavaju.</w:t>
      </w:r>
    </w:p>
    <w:p w14:paraId="0B32D66A" w14:textId="77777777" w:rsidR="008E55FD" w:rsidRDefault="008E55FD">
      <w:pPr>
        <w:jc w:val="both"/>
        <w:rPr>
          <w:rFonts w:ascii="Times New Roman" w:hAnsi="Times New Roman"/>
        </w:rPr>
      </w:pPr>
    </w:p>
    <w:p w14:paraId="38584CCB" w14:textId="77777777" w:rsidR="008E55FD" w:rsidRDefault="008E55FD">
      <w:pPr>
        <w:jc w:val="both"/>
        <w:rPr>
          <w:rFonts w:ascii="Times New Roman" w:hAnsi="Times New Roman"/>
        </w:rPr>
      </w:pPr>
    </w:p>
    <w:p w14:paraId="2E86C8A3" w14:textId="77777777" w:rsidR="008E55FD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Članak 3.</w:t>
      </w:r>
    </w:p>
    <w:p w14:paraId="03CBD43C" w14:textId="483E00F4" w:rsidR="008E55FD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A0900">
        <w:rPr>
          <w:rFonts w:ascii="Times New Roman" w:hAnsi="Times New Roman"/>
        </w:rPr>
        <w:t xml:space="preserve">Izmjene i dopune </w:t>
      </w:r>
      <w:r>
        <w:rPr>
          <w:rFonts w:ascii="Times New Roman" w:hAnsi="Times New Roman"/>
        </w:rPr>
        <w:t>Plan</w:t>
      </w:r>
      <w:r w:rsidR="005A090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javne nabave za 2025. godinu stupaju na snagu dan nakon dana objave u Službenom glasniku Općine Negoslavci.</w:t>
      </w:r>
    </w:p>
    <w:p w14:paraId="3D99AC0F" w14:textId="77777777" w:rsidR="008E55FD" w:rsidRDefault="008E55FD">
      <w:pPr>
        <w:ind w:firstLine="708"/>
        <w:jc w:val="right"/>
        <w:rPr>
          <w:rFonts w:ascii="Times New Roman" w:hAnsi="Times New Roman"/>
          <w:b/>
        </w:rPr>
      </w:pPr>
    </w:p>
    <w:p w14:paraId="4B6A8002" w14:textId="77777777" w:rsidR="008E55FD" w:rsidRDefault="008E55FD">
      <w:pPr>
        <w:ind w:firstLine="708"/>
        <w:jc w:val="right"/>
        <w:rPr>
          <w:rFonts w:ascii="Times New Roman" w:hAnsi="Times New Roman"/>
          <w:b/>
        </w:rPr>
      </w:pPr>
    </w:p>
    <w:p w14:paraId="4FBDAE48" w14:textId="77777777" w:rsidR="008E55FD" w:rsidRDefault="00000000">
      <w:pPr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OPĆINSKI NAČELNIK</w:t>
      </w:r>
    </w:p>
    <w:p w14:paraId="3AD3ED07" w14:textId="77777777" w:rsidR="008E55FD" w:rsidRDefault="0000000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kern w:val="0"/>
        </w:rPr>
        <w:t>Dušan Jeckov</w:t>
      </w:r>
    </w:p>
    <w:sectPr w:rsidR="008E55FD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5FD"/>
    <w:rsid w:val="00030BC1"/>
    <w:rsid w:val="000B3BF4"/>
    <w:rsid w:val="001903C4"/>
    <w:rsid w:val="001B545E"/>
    <w:rsid w:val="001E0134"/>
    <w:rsid w:val="001E3761"/>
    <w:rsid w:val="001F1142"/>
    <w:rsid w:val="002F1DA9"/>
    <w:rsid w:val="00537B87"/>
    <w:rsid w:val="005A0900"/>
    <w:rsid w:val="005B6E34"/>
    <w:rsid w:val="00602AA0"/>
    <w:rsid w:val="00604528"/>
    <w:rsid w:val="00651CD6"/>
    <w:rsid w:val="00686741"/>
    <w:rsid w:val="006E651D"/>
    <w:rsid w:val="00706C65"/>
    <w:rsid w:val="00761939"/>
    <w:rsid w:val="00812ADB"/>
    <w:rsid w:val="00830CCF"/>
    <w:rsid w:val="0083351D"/>
    <w:rsid w:val="00844ACF"/>
    <w:rsid w:val="00857C0B"/>
    <w:rsid w:val="008D08AB"/>
    <w:rsid w:val="008E55FD"/>
    <w:rsid w:val="00923BCA"/>
    <w:rsid w:val="009E25E9"/>
    <w:rsid w:val="00A92946"/>
    <w:rsid w:val="00B47937"/>
    <w:rsid w:val="00B84D58"/>
    <w:rsid w:val="00BA7E15"/>
    <w:rsid w:val="00BB2EE6"/>
    <w:rsid w:val="00BE4CBD"/>
    <w:rsid w:val="00D36017"/>
    <w:rsid w:val="00DB5967"/>
    <w:rsid w:val="00E276F2"/>
    <w:rsid w:val="00E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B614"/>
  <w15:docId w15:val="{2A5F4090-90AE-4FCB-AA5F-369C5261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tabs>
        <w:tab w:val="left" w:pos="2160"/>
      </w:tabs>
      <w:ind w:left="432" w:hanging="432"/>
      <w:jc w:val="center"/>
      <w:outlineLvl w:val="0"/>
    </w:pPr>
    <w:rPr>
      <w:b/>
      <w:bCs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F84EFA"/>
    <w:rPr>
      <w:rFonts w:ascii="Tahoma" w:hAnsi="Tahoma" w:cs="Mangal"/>
      <w:sz w:val="16"/>
      <w:szCs w:val="14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Tijeloteksta21">
    <w:name w:val="Tijelo teksta 21"/>
    <w:basedOn w:val="Normal"/>
    <w:qFormat/>
    <w:pPr>
      <w:spacing w:after="120" w:line="480" w:lineRule="auto"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F84EF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8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Općina Negoslavci</cp:lastModifiedBy>
  <cp:revision>106</cp:revision>
  <cp:lastPrinted>2025-02-10T10:21:00Z</cp:lastPrinted>
  <dcterms:created xsi:type="dcterms:W3CDTF">2024-05-23T10:02:00Z</dcterms:created>
  <dcterms:modified xsi:type="dcterms:W3CDTF">2025-06-16T09:12:00Z</dcterms:modified>
  <dc:language>hr-HR</dc:language>
</cp:coreProperties>
</file>