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43AC" w14:textId="7A3E6913" w:rsidR="00EF3AED" w:rsidRPr="00B8501A" w:rsidRDefault="00B8501A" w:rsidP="00B8501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01A">
        <w:rPr>
          <w:rFonts w:ascii="Times New Roman" w:hAnsi="Times New Roman" w:cs="Times New Roman"/>
          <w:sz w:val="32"/>
          <w:szCs w:val="32"/>
        </w:rPr>
        <w:t>RAD OPĆINSKOG IZBORNOG POVJERENSTVA OPĆINE NEGOSLAVCI</w:t>
      </w:r>
    </w:p>
    <w:p w14:paraId="3E3DFCDF" w14:textId="77777777" w:rsidR="00B8501A" w:rsidRPr="00B8501A" w:rsidRDefault="00B8501A">
      <w:pPr>
        <w:rPr>
          <w:sz w:val="28"/>
          <w:szCs w:val="28"/>
        </w:rPr>
      </w:pPr>
    </w:p>
    <w:p w14:paraId="2EC20CAA" w14:textId="68F29B55" w:rsidR="00B8501A" w:rsidRPr="00B8501A" w:rsidRDefault="00B8501A">
      <w:pPr>
        <w:rPr>
          <w:sz w:val="28"/>
          <w:szCs w:val="28"/>
        </w:rPr>
      </w:pPr>
      <w:r w:rsidRPr="00B8501A">
        <w:rPr>
          <w:sz w:val="28"/>
          <w:szCs w:val="28"/>
        </w:rPr>
        <w:t>19., 20. i 21. travnja 2025., u vremenu od 10,00 do 12,00 sati</w:t>
      </w:r>
      <w:r w:rsidRPr="00B8501A">
        <w:rPr>
          <w:sz w:val="28"/>
          <w:szCs w:val="28"/>
        </w:rPr>
        <w:t>, uz prethodnu najavu na sljedeće brojeve telefona: 099/330-5140; 097/749-6689</w:t>
      </w:r>
    </w:p>
    <w:p w14:paraId="1B436186" w14:textId="77777777" w:rsidR="00B8501A" w:rsidRPr="00B8501A" w:rsidRDefault="00B8501A">
      <w:pPr>
        <w:rPr>
          <w:sz w:val="28"/>
          <w:szCs w:val="28"/>
        </w:rPr>
      </w:pPr>
    </w:p>
    <w:sectPr w:rsidR="00B8501A" w:rsidRPr="00B8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A"/>
    <w:rsid w:val="008035B3"/>
    <w:rsid w:val="00872369"/>
    <w:rsid w:val="00B8501A"/>
    <w:rsid w:val="00E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50EF"/>
  <w15:chartTrackingRefBased/>
  <w15:docId w15:val="{BB9F36B5-4513-42DE-852F-BF530A7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85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5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5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5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5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5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5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5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5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501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501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50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501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50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50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5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5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5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501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501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501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501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5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Tripunović</dc:creator>
  <cp:keywords/>
  <dc:description/>
  <cp:lastModifiedBy>Siniša Tripunović</cp:lastModifiedBy>
  <cp:revision>1</cp:revision>
  <dcterms:created xsi:type="dcterms:W3CDTF">2025-04-18T08:51:00Z</dcterms:created>
  <dcterms:modified xsi:type="dcterms:W3CDTF">2025-04-18T08:53:00Z</dcterms:modified>
</cp:coreProperties>
</file>