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b/>
          <w:bCs/>
          <w:sz w:val="28"/>
          <w:szCs w:val="28"/>
        </w:rPr>
        <w:tab/>
        <w:tab/>
        <w:t>POPIS OBVEZNE NATJEČAJNE DOKUMENTACIJE</w:t>
      </w:r>
    </w:p>
    <w:p>
      <w:pPr>
        <w:pStyle w:val="Standard"/>
        <w:rPr>
          <w:rFonts w:cs="F"/>
          <w:b/>
          <w:b/>
          <w:sz w:val="28"/>
        </w:rPr>
      </w:pPr>
      <w:r>
        <w:rPr>
          <w:rFonts w:cs="F"/>
          <w:b/>
          <w:sz w:val="28"/>
        </w:rPr>
      </w:r>
    </w:p>
    <w:p>
      <w:pPr>
        <w:pStyle w:val="Standard"/>
        <w:jc w:val="both"/>
        <w:rPr/>
      </w:pPr>
      <w:r>
        <w:rPr>
          <w:rFonts w:cs="F"/>
          <w:sz w:val="28"/>
        </w:rPr>
        <w:t xml:space="preserve">1. Ispunjen, potpisan i ovjeren obrazac </w:t>
      </w:r>
      <w:r>
        <w:rPr>
          <w:rFonts w:cs="F"/>
          <w:i/>
          <w:sz w:val="28"/>
        </w:rPr>
        <w:t>"PRIJAVA NA JAVNI NATJEČAJ ZA SUFINANCIRANJE UDRUGA U 202</w:t>
      </w:r>
      <w:r>
        <w:rPr>
          <w:rFonts w:cs="F"/>
          <w:i/>
          <w:sz w:val="28"/>
        </w:rPr>
        <w:t>6</w:t>
      </w:r>
      <w:r>
        <w:rPr>
          <w:rFonts w:cs="F"/>
          <w:i/>
          <w:sz w:val="28"/>
        </w:rPr>
        <w:t>. godini",</w:t>
      </w:r>
    </w:p>
    <w:p>
      <w:pPr>
        <w:pStyle w:val="Standard"/>
        <w:jc w:val="both"/>
        <w:rPr>
          <w:rFonts w:cs="F"/>
          <w:sz w:val="28"/>
        </w:rPr>
      </w:pPr>
      <w:r>
        <w:rPr>
          <w:rFonts w:cs="F"/>
          <w:sz w:val="28"/>
        </w:rPr>
        <w:t>2. Ispunjen, potpisan i ovjeren obrazac PROR-POT- financijski izvještaj o potrošnji proračunskih sredstava za 202</w:t>
      </w:r>
      <w:r>
        <w:rPr>
          <w:rFonts w:cs="F"/>
          <w:sz w:val="28"/>
        </w:rPr>
        <w:t>5</w:t>
      </w:r>
      <w:r>
        <w:rPr>
          <w:rFonts w:cs="F"/>
          <w:sz w:val="28"/>
        </w:rPr>
        <w:t xml:space="preserve">. godinu (za udruge koje su koristile proračunska sredstva Općine Negoslavci) - obrazac dostupan na internet stranici, </w:t>
      </w:r>
    </w:p>
    <w:p>
      <w:pPr>
        <w:pStyle w:val="Standard"/>
        <w:jc w:val="both"/>
        <w:rPr/>
      </w:pPr>
      <w:r>
        <w:rPr>
          <w:rFonts w:cs="F"/>
          <w:sz w:val="28"/>
        </w:rPr>
        <w:t>3. Ispunjen, potpisan i o</w:t>
      </w:r>
      <w:r>
        <w:rPr>
          <w:rFonts w:cs="F"/>
          <w:color w:val="000000"/>
          <w:sz w:val="28"/>
        </w:rPr>
        <w:t>vjeren obrazac "Opisni izvještaj provedenog programa/projekta udruge u 202</w:t>
      </w:r>
      <w:r>
        <w:rPr>
          <w:rFonts w:cs="F"/>
          <w:color w:val="000000"/>
          <w:sz w:val="28"/>
        </w:rPr>
        <w:t>5</w:t>
      </w:r>
      <w:r>
        <w:rPr>
          <w:rFonts w:cs="F"/>
          <w:color w:val="000000"/>
          <w:sz w:val="28"/>
        </w:rPr>
        <w:t>. godini" -</w:t>
      </w:r>
      <w:r>
        <w:rPr>
          <w:rFonts w:cs="F"/>
          <w:sz w:val="28"/>
        </w:rPr>
        <w:t xml:space="preserve"> obrazac dostupan na internet stranici, </w:t>
      </w:r>
    </w:p>
    <w:p>
      <w:pPr>
        <w:pStyle w:val="Standard"/>
        <w:jc w:val="both"/>
        <w:rPr/>
      </w:pPr>
      <w:r>
        <w:rPr>
          <w:rFonts w:cs="F"/>
          <w:sz w:val="28"/>
        </w:rPr>
        <w:t>4. Rješenje</w:t>
      </w:r>
      <w:r>
        <w:rPr>
          <w:rFonts w:cs="F" w:ascii="Times New Roman" w:hAnsi="Times New Roman"/>
          <w:sz w:val="28"/>
        </w:rPr>
        <w:t xml:space="preserve"> iz Registra udruga Republike Hrvatske, odnosno izvadak iz drugog odgovarajućeg registra u koji</w:t>
      </w:r>
      <w:r>
        <w:rPr>
          <w:rFonts w:cs="F" w:ascii="Times New Roman" w:hAnsi="Times New Roman"/>
          <w:color w:val="000000"/>
          <w:sz w:val="28"/>
        </w:rPr>
        <w:t xml:space="preserve"> se upisuju druge pravne osobe kada su prihvatljivi prijavitelji (ili njegova preslika),</w:t>
      </w:r>
    </w:p>
    <w:p>
      <w:pPr>
        <w:pStyle w:val="Standard"/>
        <w:jc w:val="both"/>
        <w:rPr>
          <w:rFonts w:ascii="Times New Roman" w:hAnsi="Times New Roman" w:cs="F"/>
          <w:sz w:val="28"/>
        </w:rPr>
      </w:pPr>
      <w:r>
        <w:rPr>
          <w:rFonts w:cs="F" w:ascii="Times New Roman" w:hAnsi="Times New Roman"/>
          <w:sz w:val="28"/>
        </w:rPr>
        <w:t>5. Izvadak iz Registra neprofitnih organizacija (RNO broj).</w:t>
      </w:r>
    </w:p>
    <w:p>
      <w:pPr>
        <w:pStyle w:val="Standard"/>
        <w:jc w:val="both"/>
        <w:rPr/>
      </w:pPr>
      <w:r>
        <w:rPr/>
      </w:r>
    </w:p>
    <w:p>
      <w:pPr>
        <w:pStyle w:val="Standard"/>
        <w:rPr>
          <w:rFonts w:cs="F"/>
          <w:b/>
          <w:b/>
          <w:sz w:val="28"/>
        </w:rPr>
      </w:pPr>
      <w:r>
        <w:rPr>
          <w:rFonts w:cs="F"/>
          <w:b/>
          <w:sz w:val="28"/>
        </w:rPr>
      </w:r>
    </w:p>
    <w:p>
      <w:pPr>
        <w:pStyle w:val="Standard"/>
        <w:rPr>
          <w:rFonts w:cs="F"/>
          <w:b/>
          <w:b/>
          <w:sz w:val="28"/>
        </w:rPr>
      </w:pPr>
      <w:r>
        <w:rPr>
          <w:rFonts w:cs="F"/>
          <w:b/>
          <w:sz w:val="28"/>
        </w:rPr>
      </w:r>
    </w:p>
    <w:p>
      <w:pPr>
        <w:pStyle w:val="Standard"/>
        <w:rPr>
          <w:rFonts w:cs="F"/>
          <w:b/>
          <w:b/>
          <w:sz w:val="28"/>
        </w:rPr>
      </w:pPr>
      <w:r>
        <w:rPr>
          <w:rFonts w:cs="F"/>
          <w:b/>
          <w:sz w:val="28"/>
        </w:rPr>
      </w:r>
    </w:p>
    <w:p>
      <w:pPr>
        <w:pStyle w:val="Standard"/>
        <w:rPr>
          <w:rFonts w:cs="F"/>
          <w:b/>
          <w:b/>
          <w:sz w:val="28"/>
        </w:rPr>
      </w:pPr>
      <w:r>
        <w:rPr>
          <w:rFonts w:cs="F"/>
          <w:b/>
          <w:sz w:val="28"/>
        </w:rPr>
      </w:r>
    </w:p>
    <w:p>
      <w:pPr>
        <w:pStyle w:val="Standard"/>
        <w:rPr/>
      </w:pPr>
      <w:r>
        <w:rPr>
          <w:rFonts w:cs="F" w:ascii="Times New Roman" w:hAnsi="Times New Roman"/>
          <w:b/>
          <w:sz w:val="28"/>
        </w:rPr>
        <w:t>NAPOMENA:</w:t>
      </w:r>
    </w:p>
    <w:p>
      <w:pPr>
        <w:pStyle w:val="Standard"/>
        <w:rPr>
          <w:rFonts w:cs="F"/>
          <w:b/>
          <w:b/>
          <w:sz w:val="28"/>
        </w:rPr>
      </w:pPr>
      <w:r>
        <w:rPr>
          <w:rFonts w:cs="F"/>
          <w:b/>
          <w:sz w:val="28"/>
        </w:rPr>
      </w:r>
    </w:p>
    <w:p>
      <w:pPr>
        <w:pStyle w:val="Standard"/>
        <w:jc w:val="both"/>
        <w:rPr/>
      </w:pPr>
      <w:r>
        <w:rPr>
          <w:rFonts w:cs="F" w:ascii="Times New Roman" w:hAnsi="Times New Roman"/>
        </w:rPr>
        <w:t>PRIJAVE PODNESENE BEZ DOKUMENTACIJE NAVEDENE U TOČKAMA 1-5 BIT ĆE ODBAČENE I NEĆE SE RAZMATRATI USLIJED NEISPUNJAVANJA FORMALNIH UVJETA NATJEČAJA</w:t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Hyperlink"/>
    <w:rPr>
      <w:color w:val="000080"/>
      <w:u w:val="single"/>
    </w:rPr>
  </w:style>
  <w:style w:type="character" w:styleId="TijelotekstaChar" w:customStyle="1">
    <w:name w:val="Tijelo teksta Char"/>
    <w:basedOn w:val="DefaultParagraphFont"/>
    <w:qFormat/>
    <w:rPr>
      <w:rFonts w:ascii="Liberation Serif" w:hAnsi="Liberation Serif" w:eastAsia="Arial Unicode MS" w:cs="Mangal"/>
      <w:kern w:val="2"/>
      <w:sz w:val="24"/>
      <w:szCs w:val="21"/>
      <w:lang w:eastAsia="zh-CN" w:bidi="hi-IN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b84ed4"/>
    <w:rPr>
      <w:rFonts w:ascii="Segoe UI" w:hAnsi="Segoe UI" w:cs="Segoe UI"/>
      <w:sz w:val="18"/>
      <w:szCs w:val="18"/>
    </w:rPr>
  </w:style>
  <w:style w:type="paragraph" w:styleId="Stilnaslova" w:customStyle="1">
    <w:name w:val="Stil naslova"/>
    <w:basedOn w:val="Standard"/>
    <w:next w:val="Textbody"/>
    <w:qFormat/>
    <w:pPr>
      <w:keepNext w:val="true"/>
      <w:spacing w:before="240" w:after="120"/>
    </w:pPr>
    <w:rPr>
      <w:rFonts w:ascii="Liberation Sans" w:hAnsi="Liberation Sans" w:cs="Liberation Sans"/>
      <w:sz w:val="28"/>
      <w:szCs w:val="28"/>
      <w:lang w:eastAsia="hr-HR" w:bidi="ar-SA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extbody"/>
    <w:pPr/>
    <w:rPr>
      <w:rFonts w:cs="Mangal"/>
    </w:rPr>
  </w:style>
  <w:style w:type="paragraph" w:styleId="Opiselementa" w:customStyle="1">
    <w:name w:val="Caption"/>
    <w:basedOn w:val="Standard"/>
    <w:qFormat/>
    <w:pPr>
      <w:suppressLineNumbers/>
      <w:spacing w:before="120" w:after="120"/>
    </w:pPr>
    <w:rPr>
      <w:rFonts w:cs="F"/>
      <w:i/>
      <w:iCs/>
      <w:lang w:eastAsia="hr-HR" w:bidi="ar-SA"/>
    </w:rPr>
  </w:style>
  <w:style w:type="paragraph" w:styleId="Indeks" w:customStyle="1">
    <w:name w:val="Indeks"/>
    <w:basedOn w:val="Standard"/>
    <w:qFormat/>
    <w:pPr>
      <w:suppressLineNumbers/>
    </w:pPr>
    <w:rPr>
      <w:rFonts w:cs="F"/>
      <w:lang w:eastAsia="hr-HR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Arial Unicode MS" w:cs="Liberation Serif"/>
      <w:color w:val="auto"/>
      <w:kern w:val="2"/>
      <w:sz w:val="24"/>
      <w:szCs w:val="24"/>
      <w:lang w:val="hr-H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>
      <w:rFonts w:cs="F"/>
      <w:lang w:eastAsia="hr-HR" w:bidi="ar-SA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e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LibreOffice/7.4.1.2$Windows_X86_64 LibreOffice_project/3c58a8f3a960df8bc8fd77b461821e42c061c5f0</Application>
  <AppVersion>15.0000</AppVersion>
  <Pages>1</Pages>
  <Words>127</Words>
  <Characters>816</Characters>
  <CharactersWithSpaces>939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2022-02-11T07:11:00Z</dcterms:created>
  <dc:creator>Opcina Borovo</dc:creator>
  <dc:description/>
  <dc:language>hr-HR</dc:language>
  <cp:lastModifiedBy/>
  <cp:lastPrinted>2023-12-22T10:35:35Z</cp:lastPrinted>
  <dcterms:modified xsi:type="dcterms:W3CDTF">2026-02-09T12:42:45Z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